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304ED" w:rsidRPr="00D47E33" w14:paraId="4F2D821B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6C7E14" w14:textId="77777777" w:rsidR="001304ED" w:rsidRPr="00D47E33" w:rsidRDefault="00985445">
            <w:pPr>
              <w:spacing w:after="30" w:line="240" w:lineRule="auto"/>
              <w:rPr>
                <w:sz w:val="40"/>
                <w:szCs w:val="40"/>
              </w:rPr>
            </w:pPr>
            <w:proofErr w:type="spellStart"/>
            <w:r w:rsidRPr="00D47E33">
              <w:rPr>
                <w:b/>
                <w:color w:val="FFFFFF"/>
                <w:szCs w:val="40"/>
              </w:rPr>
              <w:t>Základná</w:t>
            </w:r>
            <w:proofErr w:type="spellEnd"/>
            <w:r w:rsidRPr="00D47E33">
              <w:rPr>
                <w:b/>
                <w:color w:val="FFFFFF"/>
                <w:szCs w:val="40"/>
              </w:rPr>
              <w:t xml:space="preserve"> </w:t>
            </w:r>
            <w:proofErr w:type="spellStart"/>
            <w:r w:rsidRPr="00D47E33">
              <w:rPr>
                <w:b/>
                <w:color w:val="FFFFFF"/>
                <w:szCs w:val="40"/>
              </w:rPr>
              <w:t>škola</w:t>
            </w:r>
            <w:proofErr w:type="spellEnd"/>
            <w:r w:rsidRPr="00D47E33">
              <w:rPr>
                <w:b/>
                <w:color w:val="FFFFFF"/>
                <w:szCs w:val="40"/>
              </w:rPr>
              <w:t xml:space="preserve"> v </w:t>
            </w:r>
            <w:proofErr w:type="spellStart"/>
            <w:r w:rsidRPr="00D47E33">
              <w:rPr>
                <w:b/>
                <w:color w:val="FFFFFF"/>
                <w:szCs w:val="40"/>
              </w:rPr>
              <w:t>Námestove</w:t>
            </w:r>
            <w:proofErr w:type="spellEnd"/>
            <w:r w:rsidRPr="00D47E33">
              <w:rPr>
                <w:b/>
                <w:color w:val="FFFFFF"/>
                <w:szCs w:val="40"/>
              </w:rPr>
              <w:br/>
            </w:r>
            <w:proofErr w:type="spellStart"/>
            <w:r w:rsidRPr="00D47E33">
              <w:rPr>
                <w:b/>
                <w:color w:val="FFFFFF"/>
                <w:szCs w:val="40"/>
              </w:rPr>
              <w:t>Komenského</w:t>
            </w:r>
            <w:proofErr w:type="spellEnd"/>
            <w:r w:rsidRPr="00D47E33">
              <w:rPr>
                <w:b/>
                <w:color w:val="FFFFFF"/>
                <w:szCs w:val="40"/>
              </w:rPr>
              <w:t xml:space="preserve"> </w:t>
            </w:r>
            <w:proofErr w:type="spellStart"/>
            <w:r w:rsidRPr="00D47E33">
              <w:rPr>
                <w:b/>
                <w:color w:val="FFFFFF"/>
                <w:szCs w:val="40"/>
              </w:rPr>
              <w:t>ulica</w:t>
            </w:r>
            <w:proofErr w:type="spellEnd"/>
            <w:r w:rsidRPr="00D47E33">
              <w:rPr>
                <w:b/>
                <w:color w:val="FFFFFF"/>
                <w:szCs w:val="40"/>
              </w:rPr>
              <w:t xml:space="preserve"> 495/33, 029 01 </w:t>
            </w:r>
            <w:proofErr w:type="spellStart"/>
            <w:r w:rsidRPr="00D47E33">
              <w:rPr>
                <w:b/>
                <w:color w:val="FFFFFF"/>
                <w:szCs w:val="40"/>
              </w:rPr>
              <w:t>Námestovo</w:t>
            </w:r>
            <w:proofErr w:type="spellEnd"/>
          </w:p>
        </w:tc>
      </w:tr>
    </w:tbl>
    <w:p w14:paraId="1FE53288" w14:textId="77777777" w:rsidR="001304ED" w:rsidRPr="00D47E33" w:rsidRDefault="001304ED">
      <w:pPr>
        <w:spacing w:line="252" w:lineRule="auto"/>
        <w:jc w:val="both"/>
        <w:rPr>
          <w:sz w:val="40"/>
          <w:szCs w:val="40"/>
        </w:rPr>
      </w:pPr>
    </w:p>
    <w:p w14:paraId="36D05463" w14:textId="77777777" w:rsidR="001304ED" w:rsidRPr="00D47E33" w:rsidRDefault="00985445">
      <w:pPr>
        <w:spacing w:line="252" w:lineRule="auto"/>
        <w:jc w:val="center"/>
        <w:rPr>
          <w:sz w:val="40"/>
          <w:szCs w:val="40"/>
        </w:rPr>
      </w:pPr>
      <w:r w:rsidRPr="00D47E33">
        <w:rPr>
          <w:noProof/>
          <w:sz w:val="56"/>
          <w:szCs w:val="56"/>
        </w:rPr>
        <w:drawing>
          <wp:inline distT="0" distB="0" distL="0" distR="0" wp14:anchorId="40B45027" wp14:editId="6073B724">
            <wp:extent cx="1739862" cy="8447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3418" cy="85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304ED" w:rsidRPr="00D47E33" w14:paraId="13517CF1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4230A7" w14:textId="77777777" w:rsidR="001304ED" w:rsidRPr="00D47E33" w:rsidRDefault="00985445">
            <w:pPr>
              <w:spacing w:after="30" w:line="240" w:lineRule="auto"/>
              <w:rPr>
                <w:sz w:val="40"/>
                <w:szCs w:val="40"/>
                <w:lang w:val="sk-SK"/>
              </w:rPr>
            </w:pPr>
            <w:r w:rsidRPr="00D47E33">
              <w:rPr>
                <w:b/>
                <w:color w:val="FFFFFF"/>
                <w:szCs w:val="40"/>
                <w:lang w:val="sk-SK"/>
              </w:rPr>
              <w:t>UČEBNÉ OSNOVY</w:t>
            </w:r>
          </w:p>
        </w:tc>
      </w:tr>
    </w:tbl>
    <w:p w14:paraId="3832F035" w14:textId="77777777" w:rsidR="001304ED" w:rsidRPr="00D47E33" w:rsidRDefault="00985445">
      <w:pPr>
        <w:jc w:val="center"/>
        <w:rPr>
          <w:sz w:val="40"/>
          <w:szCs w:val="40"/>
          <w:lang w:val="sk-SK"/>
        </w:rPr>
      </w:pPr>
      <w:r w:rsidRPr="00D47E33">
        <w:rPr>
          <w:b/>
          <w:color w:val="000000"/>
          <w:sz w:val="40"/>
          <w:szCs w:val="40"/>
          <w:lang w:val="sk-SK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974"/>
        <w:gridCol w:w="4988"/>
      </w:tblGrid>
      <w:tr w:rsidR="001304ED" w:rsidRPr="00D47E33" w14:paraId="78EE38A4" w14:textId="77777777">
        <w:trPr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36061C" w14:textId="77777777" w:rsidR="001304ED" w:rsidRPr="00D47E33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952661" w14:textId="77777777" w:rsidR="001304ED" w:rsidRPr="00D47E33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JAZYK A KOMUNIKÁCIA</w:t>
            </w:r>
          </w:p>
        </w:tc>
      </w:tr>
      <w:tr w:rsidR="001304ED" w:rsidRPr="00D47E33" w14:paraId="79C65556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FFF0E0" w14:textId="77777777" w:rsidR="001304ED" w:rsidRPr="00D47E33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C8A09C" w14:textId="238475BF" w:rsidR="001304ED" w:rsidRPr="00D47E33" w:rsidRDefault="0011594F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 xml:space="preserve">NEMECKÝ JAZYK </w:t>
            </w:r>
          </w:p>
        </w:tc>
      </w:tr>
      <w:tr w:rsidR="001304ED" w:rsidRPr="00D47E33" w14:paraId="082D9A0B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C4CE2F" w14:textId="77777777" w:rsidR="001304ED" w:rsidRPr="00D47E33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26CA59" w14:textId="54CF2371" w:rsidR="001304ED" w:rsidRPr="00D47E33" w:rsidRDefault="009C10EC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NEMECKÝ</w:t>
            </w:r>
            <w:r w:rsidR="00985445" w:rsidRPr="00D47E33">
              <w:rPr>
                <w:b/>
                <w:bCs/>
                <w:color w:val="000000"/>
                <w:szCs w:val="40"/>
                <w:lang w:val="sk-SK"/>
              </w:rPr>
              <w:t xml:space="preserve"> JAZYK</w:t>
            </w:r>
          </w:p>
        </w:tc>
      </w:tr>
      <w:tr w:rsidR="001304ED" w:rsidRPr="00D47E33" w14:paraId="7DD45BBF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7B4613" w14:textId="77777777" w:rsidR="001304ED" w:rsidRPr="00D47E33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3C3BF2" w14:textId="77777777" w:rsidR="001304ED" w:rsidRPr="00D47E33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ISCED 2</w:t>
            </w:r>
          </w:p>
        </w:tc>
      </w:tr>
      <w:tr w:rsidR="001304ED" w:rsidRPr="00D47E33" w14:paraId="7B68DEC2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0AE5D" w14:textId="77777777" w:rsidR="001304ED" w:rsidRPr="00D47E33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BE08EB" w14:textId="03DCC37A" w:rsidR="001304ED" w:rsidRPr="00D47E33" w:rsidRDefault="00DF4B3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8</w:t>
            </w:r>
            <w:r w:rsidR="00985445" w:rsidRPr="00D47E33">
              <w:rPr>
                <w:b/>
                <w:bCs/>
                <w:color w:val="000000"/>
                <w:szCs w:val="40"/>
                <w:lang w:val="sk-SK"/>
              </w:rPr>
              <w:t>. ročník</w:t>
            </w:r>
          </w:p>
        </w:tc>
      </w:tr>
      <w:tr w:rsidR="001304ED" w:rsidRPr="00D47E33" w14:paraId="253691F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6ABF2" w14:textId="77777777" w:rsidR="001304ED" w:rsidRPr="00D47E33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6F12F2" w14:textId="1868E26E" w:rsidR="001304ED" w:rsidRPr="00D47E33" w:rsidRDefault="009C10EC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66</w:t>
            </w:r>
            <w:r w:rsidR="00985445" w:rsidRPr="00D47E33">
              <w:rPr>
                <w:b/>
                <w:bCs/>
                <w:color w:val="000000"/>
                <w:szCs w:val="40"/>
                <w:lang w:val="sk-SK"/>
              </w:rPr>
              <w:t xml:space="preserve"> hodín (</w:t>
            </w:r>
            <w:r w:rsidRPr="00D47E33">
              <w:rPr>
                <w:b/>
                <w:bCs/>
                <w:color w:val="000000"/>
                <w:szCs w:val="40"/>
                <w:lang w:val="sk-SK"/>
              </w:rPr>
              <w:t>2</w:t>
            </w:r>
            <w:r w:rsidR="00985445" w:rsidRPr="00D47E33">
              <w:rPr>
                <w:b/>
                <w:bCs/>
                <w:color w:val="000000"/>
                <w:szCs w:val="40"/>
                <w:lang w:val="sk-SK"/>
              </w:rPr>
              <w:t xml:space="preserve"> hod./</w:t>
            </w:r>
            <w:r w:rsidR="006169AA">
              <w:rPr>
                <w:b/>
                <w:bCs/>
                <w:color w:val="000000"/>
                <w:szCs w:val="40"/>
                <w:lang w:val="sk-SK"/>
              </w:rPr>
              <w:t xml:space="preserve"> </w:t>
            </w:r>
            <w:r w:rsidR="00985445" w:rsidRPr="00D47E33">
              <w:rPr>
                <w:b/>
                <w:bCs/>
                <w:color w:val="000000"/>
                <w:szCs w:val="40"/>
                <w:lang w:val="sk-SK"/>
              </w:rPr>
              <w:t>týždeň)</w:t>
            </w:r>
          </w:p>
        </w:tc>
      </w:tr>
      <w:tr w:rsidR="001304ED" w:rsidRPr="00D47E33" w14:paraId="72D99D8B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89F9EC" w14:textId="77777777" w:rsidR="001304ED" w:rsidRPr="00D47E33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459E5F" w14:textId="77777777" w:rsidR="001304ED" w:rsidRPr="00D47E33" w:rsidRDefault="00985445">
            <w:pPr>
              <w:spacing w:after="30" w:line="240" w:lineRule="auto"/>
              <w:rPr>
                <w:b/>
                <w:bCs/>
                <w:sz w:val="40"/>
                <w:szCs w:val="40"/>
                <w:lang w:val="sk-SK"/>
              </w:rPr>
            </w:pPr>
            <w:r w:rsidRPr="00D47E33">
              <w:rPr>
                <w:b/>
                <w:bCs/>
                <w:color w:val="000000"/>
                <w:szCs w:val="40"/>
                <w:lang w:val="sk-SK"/>
              </w:rPr>
              <w:t>2026/2027</w:t>
            </w:r>
          </w:p>
        </w:tc>
      </w:tr>
    </w:tbl>
    <w:p w14:paraId="217DC13A" w14:textId="77777777" w:rsidR="001304ED" w:rsidRPr="00D47E33" w:rsidRDefault="00985445">
      <w:pPr>
        <w:spacing w:line="252" w:lineRule="auto"/>
        <w:jc w:val="both"/>
        <w:rPr>
          <w:b/>
          <w:bCs/>
          <w:sz w:val="40"/>
          <w:szCs w:val="40"/>
          <w:lang w:val="sk-SK"/>
        </w:rPr>
      </w:pPr>
      <w:r w:rsidRPr="00D47E33">
        <w:rPr>
          <w:b/>
          <w:bCs/>
          <w:sz w:val="40"/>
          <w:szCs w:val="40"/>
          <w:lang w:val="sk-SK"/>
        </w:rPr>
        <w:br w:type="page"/>
      </w:r>
    </w:p>
    <w:p w14:paraId="706A9EEA" w14:textId="77777777" w:rsidR="00E0417E" w:rsidRPr="00D47E33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D47E33">
        <w:rPr>
          <w:b/>
          <w:color w:val="FFFFFF"/>
          <w:sz w:val="24"/>
          <w:szCs w:val="24"/>
          <w:lang w:val="sk-SK"/>
        </w:rPr>
        <w:lastRenderedPageBreak/>
        <w:t>1. CHARAKTERISTIKA PREDMETU</w:t>
      </w:r>
    </w:p>
    <w:p w14:paraId="1F3F9725" w14:textId="77777777" w:rsidR="009C10EC" w:rsidRPr="00D47E33" w:rsidRDefault="009C10EC">
      <w:pPr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Vzhľadom na široké využitie cudzích jazykov v súkromnej a profesijnej oblasti života, či už pri ďalšom štúdiu, cestovaní, spoznávaní kultúr aj práci, sa dôraz pri vyučovaní cudzích jazykov kladie na praktické využitie osvojených kompetencií, efektívnu komunikáciu a činnostne zameraný prístup. Komunikácia v cudzích jazykoch je podľa Európskeho referenčného rámca (ES, 2007, s. 5) založená na schopnosti porozumieť, vyjadrovať myšlienky, pocity, fakty a názory ústnou a písomnou formou v primeranej škále spoločenských a kultúrnych súvislostí podľa želaní a potrieb jednotlivca. </w:t>
      </w:r>
    </w:p>
    <w:p w14:paraId="4D35FDF8" w14:textId="77777777" w:rsidR="009C10EC" w:rsidRPr="00D47E33" w:rsidRDefault="009C10EC">
      <w:pPr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Výučba druhého cudzieho jazyka smeruje k dosiahnutiu komunikačnej úrovne A1 podľa Spoločného európskeho referenčného rámca pre jazyky (SERR) na konci nižšieho stredného vzdelávania. Označenie úrovne A1 je používateľ základného jazyka. </w:t>
      </w:r>
    </w:p>
    <w:p w14:paraId="53E1675A" w14:textId="65962C7F" w:rsidR="009C10EC" w:rsidRPr="00D47E33" w:rsidRDefault="009C10EC">
      <w:pPr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Charakteristika ovládania nemeckého jazyka na úrovni A1 podľa SERR je nasledujúca: Rozumie známym každodenným výrazom a </w:t>
      </w:r>
      <w:proofErr w:type="spellStart"/>
      <w:r w:rsidRPr="00D47E33">
        <w:rPr>
          <w:sz w:val="22"/>
          <w:szCs w:val="24"/>
          <w:lang w:val="sk-SK"/>
        </w:rPr>
        <w:t>najzákladnejším</w:t>
      </w:r>
      <w:proofErr w:type="spellEnd"/>
      <w:r w:rsidRPr="00D47E33">
        <w:rPr>
          <w:sz w:val="22"/>
          <w:szCs w:val="24"/>
          <w:lang w:val="sk-SK"/>
        </w:rPr>
        <w:t xml:space="preserve"> slovným spojeniam, ktorých účelom je uspokojenie konkrétnych potrieb, a tieto výrazy a slovné spojenia dokáže používať. Dokáže predstaviť seba aj iných a dokáže klásť a odpovedať na otázky o osobných údajoch, ako napríklad kde žije, o ľuďoch, ktorých pozná, a o veciach, ktoré vlastní. Dokáže sa dohovoriť jednoduchým spôsobom za predpokladu, že partner v komunikácii rozpráva pomaly a jasne a je pripravený mu pomôcť (SERR, 2013, s. 26). </w:t>
      </w:r>
    </w:p>
    <w:p w14:paraId="3EDB2D46" w14:textId="77777777" w:rsidR="00DF4B35" w:rsidRPr="00D47E33" w:rsidRDefault="00DF4B35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>Vyučovací predmet Nemecký jazyk v 8. ročníku nadväzuje na poznatky získané v 7. ročníku a smeruje k upevňovaniu a rozvíjaniu komunikačnej úrovne A1 podľa SERR.</w:t>
      </w:r>
    </w:p>
    <w:p w14:paraId="730B7AF4" w14:textId="25722842" w:rsidR="00DF30AE" w:rsidRPr="00D47E33" w:rsidRDefault="00DF30AE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Poradie tematických celkov a praktické rozpracovanie učiva v </w:t>
      </w:r>
      <w:r w:rsidR="00DF4B35" w:rsidRPr="00D47E33">
        <w:rPr>
          <w:sz w:val="22"/>
          <w:szCs w:val="24"/>
          <w:lang w:val="sk-SK"/>
        </w:rPr>
        <w:t>8</w:t>
      </w:r>
      <w:r w:rsidRPr="00D47E33">
        <w:rPr>
          <w:sz w:val="22"/>
          <w:szCs w:val="24"/>
          <w:lang w:val="sk-SK"/>
        </w:rPr>
        <w:t xml:space="preserve">. ročníku nadväzuje na aktuálny TVVP k učebnici </w:t>
      </w:r>
      <w:proofErr w:type="spellStart"/>
      <w:r w:rsidRPr="00D47E33">
        <w:rPr>
          <w:i/>
          <w:iCs/>
          <w:sz w:val="22"/>
          <w:szCs w:val="24"/>
          <w:lang w:val="sk-SK"/>
        </w:rPr>
        <w:t>Wir</w:t>
      </w:r>
      <w:proofErr w:type="spellEnd"/>
      <w:r w:rsidRPr="00D47E33">
        <w:rPr>
          <w:i/>
          <w:iCs/>
          <w:sz w:val="22"/>
          <w:szCs w:val="24"/>
          <w:lang w:val="sk-SK"/>
        </w:rPr>
        <w:t xml:space="preserve"> </w:t>
      </w:r>
      <w:proofErr w:type="spellStart"/>
      <w:r w:rsidRPr="00D47E33">
        <w:rPr>
          <w:i/>
          <w:iCs/>
          <w:sz w:val="22"/>
          <w:szCs w:val="24"/>
          <w:lang w:val="sk-SK"/>
        </w:rPr>
        <w:t>alle</w:t>
      </w:r>
      <w:proofErr w:type="spellEnd"/>
      <w:r w:rsidRPr="00D47E33">
        <w:rPr>
          <w:i/>
          <w:iCs/>
          <w:sz w:val="22"/>
          <w:szCs w:val="24"/>
          <w:lang w:val="sk-SK"/>
        </w:rPr>
        <w:t xml:space="preserve"> 1</w:t>
      </w:r>
      <w:r w:rsidRPr="00D47E33">
        <w:rPr>
          <w:sz w:val="22"/>
          <w:szCs w:val="24"/>
          <w:lang w:val="sk-SK"/>
        </w:rPr>
        <w:t xml:space="preserve">. Učebnica a TVVP sú učebným a organizačným východiskom; povinný obsah a požadované výkony zostávajú viazané na </w:t>
      </w:r>
      <w:proofErr w:type="spellStart"/>
      <w:r w:rsidRPr="00D47E33">
        <w:rPr>
          <w:sz w:val="22"/>
          <w:szCs w:val="24"/>
          <w:lang w:val="sk-SK"/>
        </w:rPr>
        <w:t>iŠVP</w:t>
      </w:r>
      <w:proofErr w:type="spellEnd"/>
      <w:r w:rsidRPr="00D47E33">
        <w:rPr>
          <w:sz w:val="22"/>
          <w:szCs w:val="24"/>
          <w:lang w:val="sk-SK"/>
        </w:rPr>
        <w:t xml:space="preserve"> 2015, vzdelávací štandard pre nemecký jazyk (úroveň A1) a </w:t>
      </w:r>
      <w:proofErr w:type="spellStart"/>
      <w:r w:rsidRPr="00D47E33">
        <w:rPr>
          <w:sz w:val="22"/>
          <w:szCs w:val="24"/>
          <w:lang w:val="sk-SK"/>
        </w:rPr>
        <w:t>ŠkVP</w:t>
      </w:r>
      <w:proofErr w:type="spellEnd"/>
      <w:r w:rsidRPr="00D47E33">
        <w:rPr>
          <w:sz w:val="22"/>
          <w:szCs w:val="24"/>
          <w:lang w:val="sk-SK"/>
        </w:rPr>
        <w:t xml:space="preserve"> školy.</w:t>
      </w:r>
    </w:p>
    <w:p w14:paraId="23758716" w14:textId="114DDC5C" w:rsidR="001304ED" w:rsidRPr="00D47E33" w:rsidRDefault="00985445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D47E33">
        <w:rPr>
          <w:b/>
          <w:color w:val="000000"/>
          <w:sz w:val="22"/>
          <w:szCs w:val="24"/>
          <w:lang w:val="sk-SK"/>
        </w:rPr>
        <w:t>VÝCHODISKÁ A ŠKOLSKÁ KONKRETIZÁCIA</w:t>
      </w:r>
    </w:p>
    <w:p w14:paraId="301283BC" w14:textId="77777777" w:rsidR="00DF30AE" w:rsidRPr="00D47E33" w:rsidRDefault="00DF30AE">
      <w:pPr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Učebné osnovy pre predmet nemecký jazyk sú vypracované v súlade s Inovovaným ŠVP 2015 – vzdelávacím štandardom Nemecký jazyk pre nižšie stredné vzdelávanie (úroveň A1), so </w:t>
      </w:r>
      <w:proofErr w:type="spellStart"/>
      <w:r w:rsidRPr="00D47E33">
        <w:rPr>
          <w:sz w:val="22"/>
          <w:szCs w:val="24"/>
          <w:lang w:val="sk-SK"/>
        </w:rPr>
        <w:t>ŠkVP</w:t>
      </w:r>
      <w:proofErr w:type="spellEnd"/>
      <w:r w:rsidRPr="00D47E33">
        <w:rPr>
          <w:sz w:val="22"/>
          <w:szCs w:val="24"/>
          <w:lang w:val="sk-SK"/>
        </w:rPr>
        <w:t xml:space="preserve"> ZŠ Námestovo, Komenského 495/33, učebným plánom UP/2015 a Dodatkom č. 8</w:t>
      </w:r>
    </w:p>
    <w:p w14:paraId="2A0CF1F7" w14:textId="00EA1ACB" w:rsidR="001304ED" w:rsidRPr="00D47E33" w:rsidRDefault="00985445">
      <w:pPr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Časová dotácia a rozdelenie tematických celkov vychádzajú z učebného plánu školy a z aktuálneho TVVP. Učivo nad rámec </w:t>
      </w:r>
      <w:proofErr w:type="spellStart"/>
      <w:r w:rsidRPr="00D47E33">
        <w:rPr>
          <w:sz w:val="22"/>
          <w:szCs w:val="24"/>
          <w:lang w:val="sk-SK"/>
        </w:rPr>
        <w:t>novozavádzaných</w:t>
      </w:r>
      <w:proofErr w:type="spellEnd"/>
      <w:r w:rsidRPr="00D47E33">
        <w:rPr>
          <w:sz w:val="22"/>
          <w:szCs w:val="24"/>
          <w:lang w:val="sk-SK"/>
        </w:rPr>
        <w:t xml:space="preserve"> pojmov štátneho vzdelávacieho štandardu predstavuje opakovanie, upevňovanie, aplikačný kontext alebo školskú konkretizáciu a rozšírenie; povinný obsahový a výkonový štandard zostáva zachovaný.</w:t>
      </w:r>
    </w:p>
    <w:p w14:paraId="4DAB6D44" w14:textId="77777777" w:rsidR="0069107B" w:rsidRPr="00D47E33" w:rsidRDefault="0097320A">
      <w:pPr>
        <w:keepNext/>
        <w:spacing w:line="240" w:lineRule="auto"/>
        <w:rPr>
          <w:sz w:val="22"/>
          <w:szCs w:val="24"/>
          <w:lang w:val="sk-SK"/>
        </w:rPr>
      </w:pPr>
      <w:proofErr w:type="spellStart"/>
      <w:r w:rsidRPr="00D47E33">
        <w:rPr>
          <w:b/>
          <w:sz w:val="22"/>
          <w:szCs w:val="24"/>
          <w:lang w:val="sk-SK"/>
        </w:rPr>
        <w:t>Kurikulárna</w:t>
      </w:r>
      <w:proofErr w:type="spellEnd"/>
      <w:r w:rsidRPr="00D47E33">
        <w:rPr>
          <w:b/>
          <w:sz w:val="22"/>
          <w:szCs w:val="24"/>
          <w:lang w:val="sk-SK"/>
        </w:rPr>
        <w:t xml:space="preserve"> záväznosť a hierarchia dokumentov</w:t>
      </w:r>
    </w:p>
    <w:p w14:paraId="448BB00E" w14:textId="77777777" w:rsidR="0069107B" w:rsidRPr="00D47E33" w:rsidRDefault="0097320A">
      <w:pPr>
        <w:spacing w:line="240" w:lineRule="auto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Záväzným </w:t>
      </w:r>
      <w:proofErr w:type="spellStart"/>
      <w:r w:rsidRPr="00D47E33">
        <w:rPr>
          <w:sz w:val="22"/>
          <w:szCs w:val="24"/>
          <w:lang w:val="sk-SK"/>
        </w:rPr>
        <w:t>kurikulárnym</w:t>
      </w:r>
      <w:proofErr w:type="spellEnd"/>
      <w:r w:rsidRPr="00D47E33">
        <w:rPr>
          <w:sz w:val="22"/>
          <w:szCs w:val="24"/>
          <w:lang w:val="sk-SK"/>
        </w:rPr>
        <w:t xml:space="preserve"> východiskom je vzdelávací štandard SJL podľa </w:t>
      </w:r>
      <w:proofErr w:type="spellStart"/>
      <w:r w:rsidRPr="00D47E33">
        <w:rPr>
          <w:sz w:val="22"/>
          <w:szCs w:val="24"/>
          <w:lang w:val="sk-SK"/>
        </w:rPr>
        <w:t>iŠVP</w:t>
      </w:r>
      <w:proofErr w:type="spellEnd"/>
      <w:r w:rsidRPr="00D47E33">
        <w:rPr>
          <w:sz w:val="22"/>
          <w:szCs w:val="24"/>
          <w:lang w:val="sk-SK"/>
        </w:rPr>
        <w:t xml:space="preserve"> 2015 a </w:t>
      </w:r>
      <w:proofErr w:type="spellStart"/>
      <w:r w:rsidRPr="00D47E33">
        <w:rPr>
          <w:sz w:val="22"/>
          <w:szCs w:val="24"/>
          <w:lang w:val="sk-SK"/>
        </w:rPr>
        <w:t>ŠkVP</w:t>
      </w:r>
      <w:proofErr w:type="spellEnd"/>
      <w:r w:rsidRPr="00D47E33">
        <w:rPr>
          <w:sz w:val="22"/>
          <w:szCs w:val="24"/>
          <w:lang w:val="sk-SK"/>
        </w:rPr>
        <w:t xml:space="preserve"> školy. Učebné osnovy konkretizujú tieto požiadavky pre príslušný ročník; TVVP určuje ich časové a tematické rozvrhnutie počas školského roka.</w:t>
      </w:r>
    </w:p>
    <w:p w14:paraId="3DEDE792" w14:textId="77777777" w:rsidR="0069107B" w:rsidRPr="00D47E33" w:rsidRDefault="0097320A">
      <w:pPr>
        <w:spacing w:line="240" w:lineRule="auto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Pojmy a výkony, ktoré </w:t>
      </w:r>
      <w:proofErr w:type="spellStart"/>
      <w:r w:rsidRPr="00D47E33">
        <w:rPr>
          <w:sz w:val="22"/>
          <w:szCs w:val="24"/>
          <w:lang w:val="sk-SK"/>
        </w:rPr>
        <w:t>iŠVP</w:t>
      </w:r>
      <w:proofErr w:type="spellEnd"/>
      <w:r w:rsidRPr="00D47E33">
        <w:rPr>
          <w:sz w:val="22"/>
          <w:szCs w:val="24"/>
          <w:lang w:val="sk-SK"/>
        </w:rPr>
        <w:t xml:space="preserve"> zavádza v príslušnom ročníku, sa považujú za nové učivo. Ostatné zaradené javy slúžia podľa potreby na opakovanie, upevňovanie, aplikáciu v texte alebo školskú konkretizáciu a nerozširujú povinný obsah štátneho štandardu.</w:t>
      </w:r>
    </w:p>
    <w:p w14:paraId="6AD9A7C0" w14:textId="77777777" w:rsidR="00E0417E" w:rsidRPr="00D47E33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D47E33">
        <w:rPr>
          <w:b/>
          <w:color w:val="FFFFFF"/>
          <w:sz w:val="24"/>
          <w:szCs w:val="24"/>
          <w:lang w:val="sk-SK"/>
        </w:rPr>
        <w:t>2. CIELE PREDMETU</w:t>
      </w:r>
    </w:p>
    <w:p w14:paraId="6FF237E1" w14:textId="77777777" w:rsidR="00CA06C8" w:rsidRPr="00D47E33" w:rsidRDefault="00CA06C8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>Všeobecné ciele vyučovacieho predmetu nemecký jazyk vychádzajú z modelu všeobecných kompetencií a komunikačných jazykových kompetencií, ako ich uvádza Spoločný európsky referenčný rámec pre jazyky (ŠPÚ, 2013). Pri formulácii cieľov vyučovacieho predmetu sa zdôrazňuje činnostne zameraný prístup - na splnenie komunikačných úloh sa žiaci musia zapájať do komunikačných činností a ovládať komunikačné stratégie.</w:t>
      </w:r>
    </w:p>
    <w:p w14:paraId="3131A0E2" w14:textId="77777777" w:rsidR="00CA06C8" w:rsidRPr="00B44E79" w:rsidRDefault="00CA06C8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Cieľom vyučovacieho predmetu nemecký jazyk je umožniť žiakom: </w:t>
      </w:r>
    </w:p>
    <w:p w14:paraId="0E2AA190" w14:textId="55BAE5D3" w:rsidR="00CA06C8" w:rsidRPr="00B44E79" w:rsidRDefault="00CA06C8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sym w:font="Symbol" w:char="F0B7"/>
      </w:r>
      <w:r w:rsidR="00402101">
        <w:rPr>
          <w:sz w:val="22"/>
          <w:szCs w:val="28"/>
          <w:lang w:val="sk-SK"/>
        </w:rPr>
        <w:t xml:space="preserve"> </w:t>
      </w:r>
      <w:r w:rsidRPr="00B44E79">
        <w:rPr>
          <w:sz w:val="22"/>
          <w:szCs w:val="28"/>
          <w:lang w:val="sk-SK"/>
        </w:rPr>
        <w:t xml:space="preserve">efektívne používať všeobecné kompetencie, ktoré nie sú charakteristické pre jazyk, ale sú nevyhnutné pre rôzne činnosti, vrátane jazykových činností, </w:t>
      </w:r>
    </w:p>
    <w:p w14:paraId="434AB8E5" w14:textId="77777777" w:rsidR="00CA06C8" w:rsidRPr="00B44E79" w:rsidRDefault="00CA06C8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sym w:font="Symbol" w:char="F0B7"/>
      </w:r>
      <w:r w:rsidRPr="00B44E79">
        <w:rPr>
          <w:sz w:val="22"/>
          <w:szCs w:val="28"/>
          <w:lang w:val="sk-SK"/>
        </w:rPr>
        <w:t xml:space="preserve"> využívať komunikačné jazykové kompetencie tak, aby sa komunikačný zámer realizoval vymedzeným spôsobom, </w:t>
      </w:r>
    </w:p>
    <w:p w14:paraId="02D95018" w14:textId="7ABCD651" w:rsidR="00E0417E" w:rsidRPr="00B44E79" w:rsidRDefault="00CA06C8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sym w:font="Symbol" w:char="F0B7"/>
      </w:r>
      <w:r w:rsidRPr="00B44E79">
        <w:rPr>
          <w:sz w:val="22"/>
          <w:szCs w:val="28"/>
          <w:lang w:val="sk-SK"/>
        </w:rPr>
        <w:t xml:space="preserve"> v receptívnych jazykových činnostiach a stratégiách (počúvanie s porozumením, čítanie s porozumením) spracovať hovorený alebo napísaný text ako poslucháč alebo čitateľ,</w:t>
      </w:r>
    </w:p>
    <w:p w14:paraId="11155725" w14:textId="77777777" w:rsidR="00CA06C8" w:rsidRPr="00D47E33" w:rsidRDefault="00CA06C8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lastRenderedPageBreak/>
        <w:sym w:font="Symbol" w:char="F0B7"/>
      </w:r>
      <w:r w:rsidRPr="00D47E33">
        <w:rPr>
          <w:sz w:val="22"/>
          <w:szCs w:val="24"/>
          <w:lang w:val="sk-SK"/>
        </w:rPr>
        <w:t xml:space="preserve"> v produktívnych a interaktívnych jazykových činnostiach a stratégiách (ústny prejav, písomný prejav) vytvoriť ústny alebo písomný text, </w:t>
      </w:r>
    </w:p>
    <w:p w14:paraId="401B5DDA" w14:textId="7CA2EAC4" w:rsidR="00CA06C8" w:rsidRPr="00D47E33" w:rsidRDefault="00CA06C8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sym w:font="Symbol" w:char="F0B7"/>
      </w:r>
      <w:r w:rsidRPr="00D47E33">
        <w:rPr>
          <w:sz w:val="22"/>
          <w:szCs w:val="24"/>
          <w:lang w:val="sk-SK"/>
        </w:rPr>
        <w:t xml:space="preserve"> používať hovorené a písané texty v komunikačných situáciách na konkrétne funkčné ciele.</w:t>
      </w:r>
    </w:p>
    <w:p w14:paraId="65E251DA" w14:textId="77777777" w:rsidR="00E0417E" w:rsidRPr="00D47E33" w:rsidRDefault="00985445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D47E33">
        <w:rPr>
          <w:b/>
          <w:color w:val="000000"/>
          <w:sz w:val="22"/>
          <w:szCs w:val="24"/>
          <w:lang w:val="sk-SK"/>
        </w:rPr>
        <w:t>Komunikačné jazykové kompetencie</w:t>
      </w:r>
    </w:p>
    <w:p w14:paraId="1ECAB7C6" w14:textId="62E3A29E" w:rsidR="001118A1" w:rsidRPr="00B44E79" w:rsidRDefault="001118A1" w:rsidP="001118A1">
      <w:pPr>
        <w:keepNext/>
        <w:spacing w:before="100" w:after="40" w:line="252" w:lineRule="auto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sym w:font="Symbol" w:char="F0B7"/>
      </w:r>
      <w:r w:rsidRPr="00B44E79">
        <w:rPr>
          <w:sz w:val="22"/>
          <w:szCs w:val="28"/>
          <w:lang w:val="sk-SK"/>
        </w:rPr>
        <w:t xml:space="preserve"> Čítanie s porozumením – </w:t>
      </w:r>
      <w:r w:rsidR="00D47E33" w:rsidRPr="00B44E79">
        <w:rPr>
          <w:sz w:val="22"/>
          <w:szCs w:val="28"/>
          <w:lang w:val="sk-SK"/>
        </w:rPr>
        <w:t>rozumieť kratším jednoduchým textom, inzerátom a opisom; vyhľadať konkrétne informácie v textoch</w:t>
      </w:r>
      <w:r w:rsidR="00DF6FAB" w:rsidRPr="00B44E79">
        <w:rPr>
          <w:sz w:val="22"/>
          <w:szCs w:val="28"/>
          <w:lang w:val="sk-SK"/>
        </w:rPr>
        <w:t>.</w:t>
      </w:r>
      <w:r w:rsidR="00D47E33" w:rsidRPr="00B44E79">
        <w:rPr>
          <w:sz w:val="22"/>
          <w:szCs w:val="28"/>
          <w:lang w:val="sk-SK"/>
        </w:rPr>
        <w:t xml:space="preserve"> </w:t>
      </w:r>
    </w:p>
    <w:p w14:paraId="1DBEC20A" w14:textId="6643A254" w:rsidR="00B9694E" w:rsidRPr="00B44E79" w:rsidRDefault="001118A1" w:rsidP="001118A1">
      <w:pPr>
        <w:keepNext/>
        <w:spacing w:before="100" w:after="40" w:line="252" w:lineRule="auto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sym w:font="Symbol" w:char="F0B7"/>
      </w:r>
      <w:r w:rsidRPr="00B44E79">
        <w:rPr>
          <w:sz w:val="22"/>
          <w:szCs w:val="28"/>
          <w:lang w:val="sk-SK"/>
        </w:rPr>
        <w:t xml:space="preserve"> Písanie – </w:t>
      </w:r>
      <w:r w:rsidR="00B9694E" w:rsidRPr="00B44E79">
        <w:rPr>
          <w:sz w:val="22"/>
          <w:szCs w:val="28"/>
          <w:lang w:val="sk-SK"/>
        </w:rPr>
        <w:t>napísať krátky opis, pozvánku, inzerát</w:t>
      </w:r>
      <w:r w:rsidR="00DF6FAB" w:rsidRPr="00B44E79">
        <w:rPr>
          <w:sz w:val="22"/>
          <w:szCs w:val="28"/>
          <w:lang w:val="sk-SK"/>
        </w:rPr>
        <w:t>.</w:t>
      </w:r>
      <w:r w:rsidR="00B9694E" w:rsidRPr="00B44E79">
        <w:rPr>
          <w:sz w:val="22"/>
          <w:szCs w:val="28"/>
          <w:lang w:val="sk-SK"/>
        </w:rPr>
        <w:t xml:space="preserve"> </w:t>
      </w:r>
    </w:p>
    <w:p w14:paraId="258BBAAD" w14:textId="4BB752F9" w:rsidR="001118A1" w:rsidRPr="00B44E79" w:rsidRDefault="001118A1" w:rsidP="001118A1">
      <w:pPr>
        <w:keepNext/>
        <w:spacing w:before="100" w:after="40" w:line="252" w:lineRule="auto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sym w:font="Symbol" w:char="F0B7"/>
      </w:r>
      <w:r w:rsidRPr="00B44E79">
        <w:rPr>
          <w:sz w:val="22"/>
          <w:szCs w:val="28"/>
          <w:lang w:val="sk-SK"/>
        </w:rPr>
        <w:t xml:space="preserve"> Hovorenie a počúvanie – </w:t>
      </w:r>
      <w:r w:rsidR="00B9694E" w:rsidRPr="00B44E79">
        <w:rPr>
          <w:sz w:val="22"/>
          <w:szCs w:val="28"/>
          <w:lang w:val="sk-SK"/>
        </w:rPr>
        <w:t>sledovať pomalú a zreteľnú reč, dohovoriť sa v bežných situáciách</w:t>
      </w:r>
      <w:r w:rsidR="00D47E33" w:rsidRPr="00B44E79">
        <w:rPr>
          <w:sz w:val="22"/>
          <w:szCs w:val="28"/>
          <w:lang w:val="sk-SK"/>
        </w:rPr>
        <w:t xml:space="preserve"> každodenného života</w:t>
      </w:r>
      <w:r w:rsidR="00B9694E" w:rsidRPr="00B44E79">
        <w:rPr>
          <w:sz w:val="22"/>
          <w:szCs w:val="28"/>
          <w:lang w:val="sk-SK"/>
        </w:rPr>
        <w:t>, vyjadriť záľuby a usmerniť niekoho v</w:t>
      </w:r>
      <w:r w:rsidR="00D47E33" w:rsidRPr="00B44E79">
        <w:rPr>
          <w:sz w:val="22"/>
          <w:szCs w:val="28"/>
          <w:lang w:val="sk-SK"/>
        </w:rPr>
        <w:t> </w:t>
      </w:r>
      <w:r w:rsidR="00B9694E" w:rsidRPr="00B44E79">
        <w:rPr>
          <w:sz w:val="22"/>
          <w:szCs w:val="28"/>
          <w:lang w:val="sk-SK"/>
        </w:rPr>
        <w:t>meste</w:t>
      </w:r>
      <w:r w:rsidR="00DF6FAB" w:rsidRPr="00B44E79">
        <w:rPr>
          <w:sz w:val="22"/>
          <w:szCs w:val="28"/>
          <w:lang w:val="sk-SK"/>
        </w:rPr>
        <w:t>.</w:t>
      </w:r>
      <w:r w:rsidR="00D47E33" w:rsidRPr="00B44E79">
        <w:rPr>
          <w:sz w:val="22"/>
          <w:szCs w:val="28"/>
          <w:lang w:val="sk-SK"/>
        </w:rPr>
        <w:t xml:space="preserve"> </w:t>
      </w:r>
    </w:p>
    <w:p w14:paraId="5C369507" w14:textId="77777777" w:rsidR="0069107B" w:rsidRPr="00D47E33" w:rsidRDefault="0097320A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D47E33">
        <w:rPr>
          <w:b/>
          <w:color w:val="000000"/>
          <w:sz w:val="22"/>
          <w:szCs w:val="24"/>
          <w:lang w:val="sk-SK"/>
        </w:rPr>
        <w:t>KĽÚČOVÉ KOMPETENCIE A PREPOJENIE SO ŠKVP</w:t>
      </w:r>
    </w:p>
    <w:p w14:paraId="35002475" w14:textId="02BEB642" w:rsidR="0069107B" w:rsidRPr="00D47E33" w:rsidRDefault="0097320A">
      <w:pPr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V súlade so vzdelávacím štandardom </w:t>
      </w:r>
      <w:r w:rsidR="00DF30AE" w:rsidRPr="00D47E33">
        <w:rPr>
          <w:sz w:val="22"/>
          <w:szCs w:val="24"/>
          <w:lang w:val="sk-SK"/>
        </w:rPr>
        <w:t>NEJ</w:t>
      </w:r>
      <w:r w:rsidRPr="00D47E33">
        <w:rPr>
          <w:sz w:val="22"/>
          <w:szCs w:val="24"/>
          <w:lang w:val="sk-SK"/>
        </w:rPr>
        <w:t xml:space="preserve"> a profilom absolventa školy predmet systematicky rozvíja tieto </w:t>
      </w:r>
      <w:proofErr w:type="spellStart"/>
      <w:r w:rsidRPr="00D47E33">
        <w:rPr>
          <w:sz w:val="22"/>
          <w:szCs w:val="24"/>
          <w:lang w:val="sk-SK"/>
        </w:rPr>
        <w:t>nadpredmetové</w:t>
      </w:r>
      <w:proofErr w:type="spellEnd"/>
      <w:r w:rsidRPr="00D47E33">
        <w:rPr>
          <w:sz w:val="22"/>
          <w:szCs w:val="24"/>
          <w:lang w:val="sk-SK"/>
        </w:rPr>
        <w:t xml:space="preserve"> kompetencie:</w:t>
      </w:r>
    </w:p>
    <w:p w14:paraId="61835A18" w14:textId="4F56EC4F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Poznávacie (kognitívne) – </w:t>
      </w:r>
      <w:r w:rsidR="001118A1" w:rsidRPr="00B44E79">
        <w:rPr>
          <w:sz w:val="22"/>
          <w:szCs w:val="28"/>
          <w:lang w:val="sk-SK"/>
        </w:rPr>
        <w:t>používať kognitívne operácie pri osvojovaní si cudzieho jazyka, kriticky a tvorivo myslieť, využívať stratégie učenia sa.</w:t>
      </w:r>
    </w:p>
    <w:p w14:paraId="07243066" w14:textId="19BAF67B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Komunikačné – </w:t>
      </w:r>
      <w:r w:rsidR="001118A1" w:rsidRPr="00B44E79">
        <w:rPr>
          <w:sz w:val="22"/>
          <w:szCs w:val="28"/>
          <w:lang w:val="sk-SK"/>
        </w:rPr>
        <w:t>nadviazať kontakt v súlade s komunikačnou situáciou, vyjadriť názor, vôľu, pocity a záľuby v nemeckom jazyku.</w:t>
      </w:r>
    </w:p>
    <w:p w14:paraId="12617F31" w14:textId="78E740AD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Interpersonálne (sociálne) – </w:t>
      </w:r>
      <w:r w:rsidR="001118A1" w:rsidRPr="00B44E79">
        <w:rPr>
          <w:sz w:val="22"/>
          <w:szCs w:val="28"/>
          <w:lang w:val="sk-SK"/>
        </w:rPr>
        <w:t xml:space="preserve">spolupracovať v pároch a skupinách, akceptovať kultúrnu rozmanitosť, tolerovať odlišnosti a komunikovať s úctou. </w:t>
      </w:r>
    </w:p>
    <w:p w14:paraId="41592EE0" w14:textId="0100EC9E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proofErr w:type="spellStart"/>
      <w:r w:rsidRPr="00B44E79">
        <w:rPr>
          <w:sz w:val="22"/>
          <w:szCs w:val="28"/>
          <w:lang w:val="sk-SK"/>
        </w:rPr>
        <w:t>Intrapersonálne</w:t>
      </w:r>
      <w:proofErr w:type="spellEnd"/>
      <w:r w:rsidRPr="00B44E79">
        <w:rPr>
          <w:sz w:val="22"/>
          <w:szCs w:val="28"/>
          <w:lang w:val="sk-SK"/>
        </w:rPr>
        <w:t xml:space="preserve"> (osobnostné) – </w:t>
      </w:r>
      <w:r w:rsidR="001118A1" w:rsidRPr="00B44E79">
        <w:rPr>
          <w:sz w:val="22"/>
          <w:szCs w:val="28"/>
          <w:lang w:val="sk-SK"/>
        </w:rPr>
        <w:t xml:space="preserve">budovať sebavedomie pri komunikácii v cudzom jazyku, reflektovať vlastný pokrok a prijímať spätnú väzbu. </w:t>
      </w:r>
    </w:p>
    <w:p w14:paraId="15682A6F" w14:textId="4CC3BE84" w:rsidR="0069107B" w:rsidRPr="00B44E79" w:rsidRDefault="0097320A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>• Digitálna a informačná gramotnosť</w:t>
      </w:r>
      <w:r w:rsidR="001118A1" w:rsidRPr="00B44E79">
        <w:rPr>
          <w:sz w:val="22"/>
          <w:szCs w:val="28"/>
          <w:lang w:val="sk-SK"/>
        </w:rPr>
        <w:t xml:space="preserve"> – </w:t>
      </w:r>
      <w:r w:rsidRPr="00B44E79">
        <w:rPr>
          <w:sz w:val="22"/>
          <w:szCs w:val="28"/>
          <w:lang w:val="sk-SK"/>
        </w:rPr>
        <w:t xml:space="preserve"> </w:t>
      </w:r>
      <w:r w:rsidR="001118A1" w:rsidRPr="00B44E79">
        <w:rPr>
          <w:sz w:val="22"/>
          <w:szCs w:val="28"/>
          <w:lang w:val="sk-SK"/>
        </w:rPr>
        <w:t>využívať digitálne nástroje (napr</w:t>
      </w:r>
      <w:r w:rsidR="00DF30AE" w:rsidRPr="00B44E79">
        <w:rPr>
          <w:sz w:val="22"/>
          <w:szCs w:val="28"/>
          <w:lang w:val="sk-SK"/>
        </w:rPr>
        <w:t xml:space="preserve">. </w:t>
      </w:r>
      <w:r w:rsidR="001118A1" w:rsidRPr="00B44E79">
        <w:rPr>
          <w:sz w:val="22"/>
          <w:szCs w:val="28"/>
          <w:lang w:val="sk-SK"/>
        </w:rPr>
        <w:t>výučbové aplikácie, digitálne slovníky) pri učení sa nemeckého jazyka.</w:t>
      </w:r>
    </w:p>
    <w:p w14:paraId="58309CBE" w14:textId="748A313E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Čitateľská gramotnosť a kritické myslenie – </w:t>
      </w:r>
      <w:r w:rsidR="001118A1" w:rsidRPr="00B44E79">
        <w:rPr>
          <w:sz w:val="22"/>
          <w:szCs w:val="28"/>
          <w:lang w:val="sk-SK"/>
        </w:rPr>
        <w:t xml:space="preserve">porozumieť kratším autentickým textom, </w:t>
      </w:r>
      <w:r w:rsidR="00B9694E" w:rsidRPr="00B44E79">
        <w:rPr>
          <w:sz w:val="22"/>
          <w:szCs w:val="28"/>
          <w:lang w:val="sk-SK"/>
        </w:rPr>
        <w:t>príbehom</w:t>
      </w:r>
      <w:r w:rsidR="001118A1" w:rsidRPr="00B44E79">
        <w:rPr>
          <w:sz w:val="22"/>
          <w:szCs w:val="28"/>
          <w:lang w:val="sk-SK"/>
        </w:rPr>
        <w:t>,</w:t>
      </w:r>
      <w:r w:rsidR="00DF30AE" w:rsidRPr="00B44E79">
        <w:rPr>
          <w:sz w:val="22"/>
          <w:szCs w:val="28"/>
          <w:lang w:val="sk-SK"/>
        </w:rPr>
        <w:t xml:space="preserve"> </w:t>
      </w:r>
      <w:r w:rsidR="00B9694E" w:rsidRPr="00B44E79">
        <w:rPr>
          <w:sz w:val="22"/>
          <w:szCs w:val="28"/>
          <w:lang w:val="sk-SK"/>
        </w:rPr>
        <w:t>inzerátom a opisom</w:t>
      </w:r>
      <w:r w:rsidR="001118A1" w:rsidRPr="00B44E79">
        <w:rPr>
          <w:sz w:val="22"/>
          <w:szCs w:val="28"/>
          <w:lang w:val="sk-SK"/>
        </w:rPr>
        <w:t xml:space="preserve"> v nemeckom jazyku.</w:t>
      </w:r>
    </w:p>
    <w:p w14:paraId="5BFA1C9C" w14:textId="39B1FF77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Kultúrne a občianske kompetencie – </w:t>
      </w:r>
      <w:r w:rsidR="001118A1" w:rsidRPr="00B44E79">
        <w:rPr>
          <w:sz w:val="22"/>
          <w:szCs w:val="28"/>
          <w:lang w:val="sk-SK"/>
        </w:rPr>
        <w:t xml:space="preserve">poznávať reálie, tradície a životný štýl v nemecky hovoriacich krajinách (Nemecko, Rakúsko, Švajčiarsko) a porovnávať ich s vlastnou kultúrou. </w:t>
      </w:r>
    </w:p>
    <w:p w14:paraId="2528629E" w14:textId="77777777" w:rsidR="00E0417E" w:rsidRPr="00D47E33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D47E33">
        <w:rPr>
          <w:b/>
          <w:color w:val="FFFFFF"/>
          <w:sz w:val="24"/>
          <w:szCs w:val="24"/>
          <w:lang w:val="sk-SK"/>
        </w:rPr>
        <w:t>3. TEMATICKÉ CELKY, OBSAHOVÝ ŠTANDARD, VÝKONOVÝ ŠTANDARD</w:t>
      </w:r>
    </w:p>
    <w:p w14:paraId="4C1139C9" w14:textId="330B7675" w:rsidR="001118A1" w:rsidRPr="00D47E33" w:rsidRDefault="001118A1">
      <w:pPr>
        <w:keepNext/>
        <w:spacing w:before="100" w:after="40" w:line="252" w:lineRule="auto"/>
        <w:rPr>
          <w:b/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(2 hod./týždeň, 66/rok)</w:t>
      </w:r>
    </w:p>
    <w:p w14:paraId="7AAB3E69" w14:textId="672D332D" w:rsidR="00E0417E" w:rsidRPr="00D47E33" w:rsidRDefault="00985445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D47E33">
        <w:rPr>
          <w:b/>
          <w:color w:val="000000"/>
          <w:sz w:val="22"/>
          <w:szCs w:val="24"/>
          <w:lang w:val="sk-SK"/>
        </w:rPr>
        <w:t>Tematické celky podľa TVVP</w:t>
      </w:r>
    </w:p>
    <w:p w14:paraId="137CBD54" w14:textId="7EB9D854" w:rsidR="001118A1" w:rsidRPr="00D47E33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D47E33">
        <w:rPr>
          <w:b/>
          <w:bCs/>
          <w:sz w:val="22"/>
          <w:szCs w:val="24"/>
          <w:lang w:val="sk-SK"/>
        </w:rPr>
        <w:t xml:space="preserve">1. </w:t>
      </w:r>
      <w:r w:rsidR="00B9694E" w:rsidRPr="00D47E33">
        <w:rPr>
          <w:b/>
          <w:bCs/>
          <w:sz w:val="22"/>
          <w:szCs w:val="24"/>
          <w:lang w:val="sk-SK"/>
        </w:rPr>
        <w:t xml:space="preserve">Modul 2 – 2. lekcia: </w:t>
      </w:r>
      <w:proofErr w:type="spellStart"/>
      <w:r w:rsidR="006C25B7">
        <w:rPr>
          <w:b/>
          <w:bCs/>
          <w:sz w:val="22"/>
          <w:szCs w:val="24"/>
          <w:lang w:val="sk-SK"/>
        </w:rPr>
        <w:t>Besuch</w:t>
      </w:r>
      <w:proofErr w:type="spellEnd"/>
      <w:r w:rsidR="006C25B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6C25B7">
        <w:rPr>
          <w:b/>
          <w:bCs/>
          <w:sz w:val="22"/>
          <w:szCs w:val="24"/>
          <w:lang w:val="sk-SK"/>
        </w:rPr>
        <w:t>bei</w:t>
      </w:r>
      <w:proofErr w:type="spellEnd"/>
      <w:r w:rsidR="006C25B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6C25B7">
        <w:rPr>
          <w:b/>
          <w:bCs/>
          <w:sz w:val="22"/>
          <w:szCs w:val="24"/>
          <w:lang w:val="sk-SK"/>
        </w:rPr>
        <w:t>Familie</w:t>
      </w:r>
      <w:proofErr w:type="spellEnd"/>
      <w:r w:rsidR="006C25B7">
        <w:rPr>
          <w:b/>
          <w:bCs/>
          <w:sz w:val="22"/>
          <w:szCs w:val="24"/>
          <w:lang w:val="sk-SK"/>
        </w:rPr>
        <w:t xml:space="preserve"> </w:t>
      </w:r>
      <w:proofErr w:type="spellStart"/>
      <w:r w:rsidR="006C25B7">
        <w:rPr>
          <w:b/>
          <w:bCs/>
          <w:sz w:val="22"/>
          <w:szCs w:val="24"/>
          <w:lang w:val="sk-SK"/>
        </w:rPr>
        <w:t>Lenz</w:t>
      </w:r>
      <w:proofErr w:type="spellEnd"/>
      <w:r w:rsidR="00B9694E" w:rsidRPr="00D47E33">
        <w:rPr>
          <w:b/>
          <w:bCs/>
          <w:sz w:val="22"/>
          <w:szCs w:val="24"/>
          <w:lang w:val="sk-SK"/>
        </w:rPr>
        <w:t xml:space="preserve"> – 19 hodín</w:t>
      </w:r>
    </w:p>
    <w:p w14:paraId="33780640" w14:textId="0CC6E2D0" w:rsidR="001118A1" w:rsidRPr="006C25B7" w:rsidRDefault="001118A1" w:rsidP="001118A1">
      <w:pPr>
        <w:keepNext/>
        <w:spacing w:line="240" w:lineRule="auto"/>
        <w:rPr>
          <w:b/>
          <w:sz w:val="22"/>
          <w:szCs w:val="24"/>
          <w:lang w:val="de-DE"/>
        </w:rPr>
      </w:pPr>
      <w:r w:rsidRPr="00D47E33">
        <w:rPr>
          <w:b/>
          <w:sz w:val="22"/>
          <w:szCs w:val="24"/>
          <w:lang w:val="sk-SK"/>
        </w:rPr>
        <w:t xml:space="preserve">2. </w:t>
      </w:r>
      <w:r w:rsidR="00B9694E" w:rsidRPr="006C25B7">
        <w:rPr>
          <w:b/>
          <w:bCs/>
          <w:sz w:val="22"/>
          <w:szCs w:val="24"/>
          <w:lang w:val="de-DE"/>
        </w:rPr>
        <w:t xml:space="preserve">Modul 2 – 3. </w:t>
      </w:r>
      <w:proofErr w:type="spellStart"/>
      <w:r w:rsidR="00B9694E" w:rsidRPr="006C25B7">
        <w:rPr>
          <w:b/>
          <w:bCs/>
          <w:sz w:val="22"/>
          <w:szCs w:val="24"/>
          <w:lang w:val="de-DE"/>
        </w:rPr>
        <w:t>lekcia</w:t>
      </w:r>
      <w:proofErr w:type="spellEnd"/>
      <w:r w:rsidR="00B9694E" w:rsidRPr="006C25B7">
        <w:rPr>
          <w:b/>
          <w:bCs/>
          <w:sz w:val="22"/>
          <w:szCs w:val="24"/>
          <w:lang w:val="de-DE"/>
        </w:rPr>
        <w:t xml:space="preserve">: </w:t>
      </w:r>
      <w:r w:rsidR="006C25B7" w:rsidRPr="006C25B7">
        <w:rPr>
          <w:b/>
          <w:bCs/>
          <w:sz w:val="22"/>
          <w:szCs w:val="24"/>
          <w:lang w:val="de-DE"/>
        </w:rPr>
        <w:t>Das Haus von Familie Lenz</w:t>
      </w:r>
      <w:r w:rsidR="00B9694E" w:rsidRPr="006C25B7">
        <w:rPr>
          <w:b/>
          <w:bCs/>
          <w:sz w:val="22"/>
          <w:szCs w:val="24"/>
          <w:lang w:val="de-DE"/>
        </w:rPr>
        <w:t xml:space="preserve"> – 15 </w:t>
      </w:r>
      <w:proofErr w:type="spellStart"/>
      <w:r w:rsidR="00B9694E" w:rsidRPr="006C25B7">
        <w:rPr>
          <w:b/>
          <w:bCs/>
          <w:sz w:val="22"/>
          <w:szCs w:val="24"/>
          <w:lang w:val="de-DE"/>
        </w:rPr>
        <w:t>hodín</w:t>
      </w:r>
      <w:proofErr w:type="spellEnd"/>
    </w:p>
    <w:p w14:paraId="413E8934" w14:textId="15C14492" w:rsidR="00B9694E" w:rsidRPr="006C25B7" w:rsidRDefault="001118A1" w:rsidP="001118A1">
      <w:pPr>
        <w:keepNext/>
        <w:spacing w:line="240" w:lineRule="auto"/>
        <w:rPr>
          <w:b/>
          <w:bCs/>
          <w:sz w:val="22"/>
          <w:szCs w:val="24"/>
          <w:lang w:val="de-DE"/>
        </w:rPr>
      </w:pPr>
      <w:r w:rsidRPr="00D47E33">
        <w:rPr>
          <w:b/>
          <w:sz w:val="22"/>
          <w:szCs w:val="24"/>
          <w:lang w:val="sk-SK"/>
        </w:rPr>
        <w:t xml:space="preserve">3. </w:t>
      </w:r>
      <w:r w:rsidR="00B9694E" w:rsidRPr="006C25B7">
        <w:rPr>
          <w:b/>
          <w:bCs/>
          <w:sz w:val="22"/>
          <w:szCs w:val="24"/>
          <w:lang w:val="de-DE"/>
        </w:rPr>
        <w:t xml:space="preserve">Modul 3: </w:t>
      </w:r>
      <w:proofErr w:type="spellStart"/>
      <w:r w:rsidR="00B9694E" w:rsidRPr="006C25B7">
        <w:rPr>
          <w:b/>
          <w:bCs/>
          <w:sz w:val="22"/>
          <w:szCs w:val="24"/>
          <w:lang w:val="de-DE"/>
        </w:rPr>
        <w:t>Takto</w:t>
      </w:r>
      <w:proofErr w:type="spellEnd"/>
      <w:r w:rsidR="00B9694E" w:rsidRPr="006C25B7">
        <w:rPr>
          <w:b/>
          <w:bCs/>
          <w:sz w:val="22"/>
          <w:szCs w:val="24"/>
          <w:lang w:val="de-DE"/>
        </w:rPr>
        <w:t xml:space="preserve"> </w:t>
      </w:r>
      <w:proofErr w:type="spellStart"/>
      <w:r w:rsidR="00B9694E" w:rsidRPr="006C25B7">
        <w:rPr>
          <w:b/>
          <w:bCs/>
          <w:sz w:val="22"/>
          <w:szCs w:val="24"/>
          <w:lang w:val="de-DE"/>
        </w:rPr>
        <w:t>žijeme</w:t>
      </w:r>
      <w:proofErr w:type="spellEnd"/>
      <w:r w:rsidR="00B9694E" w:rsidRPr="006C25B7">
        <w:rPr>
          <w:b/>
          <w:bCs/>
          <w:sz w:val="22"/>
          <w:szCs w:val="24"/>
          <w:lang w:val="de-DE"/>
        </w:rPr>
        <w:t xml:space="preserve">! – 1. </w:t>
      </w:r>
      <w:proofErr w:type="spellStart"/>
      <w:r w:rsidR="00B9694E" w:rsidRPr="006C25B7">
        <w:rPr>
          <w:b/>
          <w:bCs/>
          <w:sz w:val="22"/>
          <w:szCs w:val="24"/>
          <w:lang w:val="de-DE"/>
        </w:rPr>
        <w:t>lekcia</w:t>
      </w:r>
      <w:proofErr w:type="spellEnd"/>
      <w:r w:rsidR="00B9694E" w:rsidRPr="006C25B7">
        <w:rPr>
          <w:b/>
          <w:bCs/>
          <w:sz w:val="22"/>
          <w:szCs w:val="24"/>
          <w:lang w:val="de-DE"/>
        </w:rPr>
        <w:t xml:space="preserve">: Minka, </w:t>
      </w:r>
      <w:r w:rsidR="006C25B7" w:rsidRPr="006C25B7">
        <w:rPr>
          <w:b/>
          <w:bCs/>
          <w:sz w:val="22"/>
          <w:szCs w:val="24"/>
          <w:lang w:val="de-DE"/>
        </w:rPr>
        <w:t>unsere Katze</w:t>
      </w:r>
      <w:r w:rsidR="00B9694E" w:rsidRPr="006C25B7">
        <w:rPr>
          <w:b/>
          <w:bCs/>
          <w:sz w:val="22"/>
          <w:szCs w:val="24"/>
          <w:lang w:val="de-DE"/>
        </w:rPr>
        <w:t xml:space="preserve"> – 16 </w:t>
      </w:r>
      <w:proofErr w:type="spellStart"/>
      <w:r w:rsidR="00B9694E" w:rsidRPr="006C25B7">
        <w:rPr>
          <w:b/>
          <w:bCs/>
          <w:sz w:val="22"/>
          <w:szCs w:val="24"/>
          <w:lang w:val="de-DE"/>
        </w:rPr>
        <w:t>hodín</w:t>
      </w:r>
      <w:proofErr w:type="spellEnd"/>
    </w:p>
    <w:p w14:paraId="4078E89A" w14:textId="315F25A2" w:rsidR="00B9694E" w:rsidRPr="00DF6FAB" w:rsidRDefault="00B9694E" w:rsidP="001118A1">
      <w:pPr>
        <w:keepNext/>
        <w:spacing w:line="240" w:lineRule="auto"/>
        <w:rPr>
          <w:b/>
          <w:sz w:val="22"/>
          <w:szCs w:val="24"/>
          <w:lang w:val="de-DE"/>
        </w:rPr>
      </w:pPr>
      <w:r w:rsidRPr="00DF6FAB">
        <w:rPr>
          <w:b/>
          <w:bCs/>
          <w:sz w:val="22"/>
          <w:szCs w:val="24"/>
          <w:lang w:val="de-DE"/>
        </w:rPr>
        <w:t xml:space="preserve">4. Modul 3: </w:t>
      </w:r>
      <w:proofErr w:type="spellStart"/>
      <w:r w:rsidRPr="00DF6FAB">
        <w:rPr>
          <w:b/>
          <w:bCs/>
          <w:sz w:val="22"/>
          <w:szCs w:val="24"/>
          <w:lang w:val="de-DE"/>
        </w:rPr>
        <w:t>Takto</w:t>
      </w:r>
      <w:proofErr w:type="spellEnd"/>
      <w:r w:rsidRPr="00DF6FAB">
        <w:rPr>
          <w:b/>
          <w:bCs/>
          <w:sz w:val="22"/>
          <w:szCs w:val="24"/>
          <w:lang w:val="de-DE"/>
        </w:rPr>
        <w:t xml:space="preserve"> </w:t>
      </w:r>
      <w:proofErr w:type="spellStart"/>
      <w:r w:rsidRPr="00DF6FAB">
        <w:rPr>
          <w:b/>
          <w:bCs/>
          <w:sz w:val="22"/>
          <w:szCs w:val="24"/>
          <w:lang w:val="de-DE"/>
        </w:rPr>
        <w:t>žijeme</w:t>
      </w:r>
      <w:proofErr w:type="spellEnd"/>
      <w:r w:rsidRPr="00DF6FAB">
        <w:rPr>
          <w:b/>
          <w:bCs/>
          <w:sz w:val="22"/>
          <w:szCs w:val="24"/>
          <w:lang w:val="de-DE"/>
        </w:rPr>
        <w:t xml:space="preserve">! – 2. </w:t>
      </w:r>
      <w:proofErr w:type="spellStart"/>
      <w:r w:rsidRPr="00DF6FAB">
        <w:rPr>
          <w:b/>
          <w:bCs/>
          <w:sz w:val="22"/>
          <w:szCs w:val="24"/>
          <w:lang w:val="de-DE"/>
        </w:rPr>
        <w:t>lekcia</w:t>
      </w:r>
      <w:proofErr w:type="spellEnd"/>
      <w:r w:rsidRPr="00DF6FAB">
        <w:rPr>
          <w:b/>
          <w:bCs/>
          <w:sz w:val="22"/>
          <w:szCs w:val="24"/>
          <w:lang w:val="de-DE"/>
        </w:rPr>
        <w:t xml:space="preserve">: </w:t>
      </w:r>
      <w:r w:rsidR="006C25B7" w:rsidRPr="00DF6FAB">
        <w:rPr>
          <w:b/>
          <w:bCs/>
          <w:sz w:val="22"/>
          <w:szCs w:val="24"/>
          <w:lang w:val="de-DE"/>
        </w:rPr>
        <w:t>Unser Stadtteil</w:t>
      </w:r>
      <w:r w:rsidRPr="00DF6FAB">
        <w:rPr>
          <w:b/>
          <w:bCs/>
          <w:sz w:val="22"/>
          <w:szCs w:val="24"/>
          <w:lang w:val="de-DE"/>
        </w:rPr>
        <w:t xml:space="preserve"> </w:t>
      </w:r>
      <w:r w:rsidRPr="00DF6FAB">
        <w:rPr>
          <w:b/>
          <w:sz w:val="22"/>
          <w:szCs w:val="24"/>
          <w:lang w:val="de-DE"/>
        </w:rPr>
        <w:t xml:space="preserve">– 16 </w:t>
      </w:r>
      <w:proofErr w:type="spellStart"/>
      <w:r w:rsidRPr="00DF6FAB">
        <w:rPr>
          <w:b/>
          <w:sz w:val="22"/>
          <w:szCs w:val="24"/>
          <w:lang w:val="de-DE"/>
        </w:rPr>
        <w:t>hodín</w:t>
      </w:r>
      <w:proofErr w:type="spellEnd"/>
    </w:p>
    <w:p w14:paraId="0C51EEAD" w14:textId="55101034" w:rsidR="001118A1" w:rsidRPr="00D47E33" w:rsidRDefault="001118A1" w:rsidP="001118A1">
      <w:pPr>
        <w:keepNext/>
        <w:spacing w:line="240" w:lineRule="auto"/>
        <w:rPr>
          <w:b/>
          <w:sz w:val="22"/>
          <w:szCs w:val="24"/>
          <w:lang w:val="sk-SK"/>
        </w:rPr>
      </w:pPr>
      <w:r w:rsidRPr="00D47E33">
        <w:rPr>
          <w:b/>
          <w:i/>
          <w:iCs/>
          <w:sz w:val="22"/>
          <w:szCs w:val="24"/>
          <w:lang w:val="sk-SK"/>
        </w:rPr>
        <w:t>Spolu: 66 hodín</w:t>
      </w:r>
    </w:p>
    <w:p w14:paraId="7BF1A1EA" w14:textId="77777777" w:rsidR="0069107B" w:rsidRPr="00D47E33" w:rsidRDefault="0097320A">
      <w:pPr>
        <w:keepNext/>
        <w:spacing w:line="240" w:lineRule="auto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Poznámka k realizácii vzdelávacieho štandardu</w:t>
      </w:r>
    </w:p>
    <w:p w14:paraId="7FDD9B65" w14:textId="77777777" w:rsidR="0069107B" w:rsidRPr="00D47E33" w:rsidRDefault="0097320A">
      <w:pPr>
        <w:spacing w:line="240" w:lineRule="auto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>Časová dotácia sa využíva na splnenie výkonového a obsahového štandardu, primerané opakovanie a upevňovanie, prácu s textom, rozvoj kompetencií a diferenciáciu podľa potrieb žiakov.</w:t>
      </w:r>
    </w:p>
    <w:p w14:paraId="739F689A" w14:textId="77777777" w:rsidR="0069107B" w:rsidRPr="00D47E33" w:rsidRDefault="0097320A">
      <w:pPr>
        <w:spacing w:line="240" w:lineRule="auto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>Pri plánovaní konkrétnych hodín vyučujúci rozlišuje nové pojmy daného ročníka od opakovania a aplikačného kontextu; toto rozlíšenie sa premieta do TVVP a do náročnosti hodnotených výstupov.</w:t>
      </w:r>
    </w:p>
    <w:p w14:paraId="484B9EFA" w14:textId="7080937D" w:rsidR="001118A1" w:rsidRPr="00D47E33" w:rsidRDefault="00985445" w:rsidP="001118A1">
      <w:pPr>
        <w:keepNext/>
        <w:rPr>
          <w:b/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 xml:space="preserve">1. </w:t>
      </w:r>
      <w:r w:rsidR="00B9694E" w:rsidRPr="00D47E33">
        <w:rPr>
          <w:b/>
          <w:sz w:val="22"/>
          <w:szCs w:val="24"/>
          <w:lang w:val="sk-SK"/>
        </w:rPr>
        <w:t xml:space="preserve">Modul 2: 2. lekcia: </w:t>
      </w:r>
      <w:proofErr w:type="spellStart"/>
      <w:r w:rsidR="006C25B7">
        <w:rPr>
          <w:b/>
          <w:sz w:val="22"/>
          <w:szCs w:val="24"/>
          <w:lang w:val="sk-SK"/>
        </w:rPr>
        <w:t>Besuch</w:t>
      </w:r>
      <w:proofErr w:type="spellEnd"/>
      <w:r w:rsidR="006C25B7">
        <w:rPr>
          <w:b/>
          <w:sz w:val="22"/>
          <w:szCs w:val="24"/>
          <w:lang w:val="sk-SK"/>
        </w:rPr>
        <w:t xml:space="preserve"> </w:t>
      </w:r>
      <w:proofErr w:type="spellStart"/>
      <w:r w:rsidR="006C25B7">
        <w:rPr>
          <w:b/>
          <w:sz w:val="22"/>
          <w:szCs w:val="24"/>
          <w:lang w:val="sk-SK"/>
        </w:rPr>
        <w:t>bei</w:t>
      </w:r>
      <w:proofErr w:type="spellEnd"/>
      <w:r w:rsidR="006C25B7">
        <w:rPr>
          <w:b/>
          <w:sz w:val="22"/>
          <w:szCs w:val="24"/>
          <w:lang w:val="sk-SK"/>
        </w:rPr>
        <w:t xml:space="preserve"> </w:t>
      </w:r>
      <w:proofErr w:type="spellStart"/>
      <w:r w:rsidR="006C25B7">
        <w:rPr>
          <w:b/>
          <w:sz w:val="22"/>
          <w:szCs w:val="24"/>
          <w:lang w:val="sk-SK"/>
        </w:rPr>
        <w:t>Familie</w:t>
      </w:r>
      <w:proofErr w:type="spellEnd"/>
      <w:r w:rsidR="006C25B7">
        <w:rPr>
          <w:b/>
          <w:sz w:val="22"/>
          <w:szCs w:val="24"/>
          <w:lang w:val="sk-SK"/>
        </w:rPr>
        <w:t xml:space="preserve"> </w:t>
      </w:r>
      <w:proofErr w:type="spellStart"/>
      <w:r w:rsidR="006C25B7">
        <w:rPr>
          <w:b/>
          <w:sz w:val="22"/>
          <w:szCs w:val="24"/>
          <w:lang w:val="sk-SK"/>
        </w:rPr>
        <w:t>Lenz</w:t>
      </w:r>
      <w:proofErr w:type="spellEnd"/>
      <w:r w:rsidR="00B9694E" w:rsidRPr="00D47E33">
        <w:rPr>
          <w:b/>
          <w:sz w:val="22"/>
          <w:szCs w:val="24"/>
          <w:lang w:val="sk-SK"/>
        </w:rPr>
        <w:t xml:space="preserve"> – 19 hodín</w:t>
      </w:r>
    </w:p>
    <w:p w14:paraId="5DDDA02D" w14:textId="70FA2ADF" w:rsidR="00E0417E" w:rsidRPr="00D47E33" w:rsidRDefault="00985445" w:rsidP="001118A1">
      <w:pPr>
        <w:keepNext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Obsahový štandard</w:t>
      </w:r>
    </w:p>
    <w:p w14:paraId="4C65EF2B" w14:textId="088D4514" w:rsidR="00B9694E" w:rsidRPr="00B44E79" w:rsidRDefault="00985445" w:rsidP="001118A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B9694E" w:rsidRPr="00B44E79">
        <w:rPr>
          <w:sz w:val="22"/>
          <w:szCs w:val="28"/>
          <w:lang w:val="sk-SK"/>
        </w:rPr>
        <w:t>Slovná zásoba: rodinné vzťahy, voľnočasové aktivity.</w:t>
      </w:r>
    </w:p>
    <w:p w14:paraId="3A972292" w14:textId="7DE94BF9" w:rsidR="001118A1" w:rsidRPr="00B44E79" w:rsidRDefault="0082594F" w:rsidP="001118A1">
      <w:pPr>
        <w:spacing w:after="30" w:line="252" w:lineRule="auto"/>
        <w:ind w:left="312" w:hanging="142"/>
        <w:jc w:val="both"/>
        <w:rPr>
          <w:sz w:val="22"/>
          <w:szCs w:val="28"/>
          <w:lang w:val="pl-PL"/>
        </w:rPr>
      </w:pPr>
      <w:r w:rsidRPr="00B44E79">
        <w:rPr>
          <w:sz w:val="22"/>
          <w:szCs w:val="28"/>
          <w:lang w:val="sk-SK"/>
        </w:rPr>
        <w:t xml:space="preserve">• </w:t>
      </w:r>
      <w:r w:rsidR="00B9694E" w:rsidRPr="00B44E79">
        <w:rPr>
          <w:sz w:val="22"/>
          <w:szCs w:val="28"/>
          <w:lang w:val="pl-PL"/>
        </w:rPr>
        <w:t>Tykanie a vykanie v nemeckom jazyku.</w:t>
      </w:r>
    </w:p>
    <w:p w14:paraId="204C523E" w14:textId="744099C2" w:rsidR="00B9694E" w:rsidRPr="00B44E79" w:rsidRDefault="0082594F" w:rsidP="001118A1">
      <w:pPr>
        <w:spacing w:after="30" w:line="252" w:lineRule="auto"/>
        <w:ind w:left="312" w:hanging="142"/>
        <w:jc w:val="both"/>
        <w:rPr>
          <w:sz w:val="22"/>
          <w:szCs w:val="28"/>
          <w:lang w:val="de-DE"/>
        </w:rPr>
      </w:pPr>
      <w:r w:rsidRPr="00B44E79">
        <w:rPr>
          <w:sz w:val="22"/>
          <w:szCs w:val="28"/>
          <w:lang w:val="sk-SK"/>
        </w:rPr>
        <w:t xml:space="preserve">• </w:t>
      </w:r>
      <w:proofErr w:type="spellStart"/>
      <w:r w:rsidR="00D47E33" w:rsidRPr="00B44E79">
        <w:rPr>
          <w:sz w:val="22"/>
          <w:szCs w:val="28"/>
          <w:lang w:val="de-DE"/>
        </w:rPr>
        <w:t>M</w:t>
      </w:r>
      <w:r w:rsidR="00B9694E" w:rsidRPr="00B44E79">
        <w:rPr>
          <w:sz w:val="22"/>
          <w:szCs w:val="28"/>
          <w:lang w:val="de-DE"/>
        </w:rPr>
        <w:t>odálne</w:t>
      </w:r>
      <w:proofErr w:type="spellEnd"/>
      <w:r w:rsidR="00B9694E" w:rsidRPr="00B44E79">
        <w:rPr>
          <w:sz w:val="22"/>
          <w:szCs w:val="28"/>
          <w:lang w:val="de-DE"/>
        </w:rPr>
        <w:t xml:space="preserve"> </w:t>
      </w:r>
      <w:proofErr w:type="spellStart"/>
      <w:r w:rsidR="00B9694E" w:rsidRPr="00B44E79">
        <w:rPr>
          <w:sz w:val="22"/>
          <w:szCs w:val="28"/>
          <w:lang w:val="de-DE"/>
        </w:rPr>
        <w:t>sloveso</w:t>
      </w:r>
      <w:proofErr w:type="spellEnd"/>
      <w:r w:rsidR="00B9694E" w:rsidRPr="00B44E79">
        <w:rPr>
          <w:sz w:val="22"/>
          <w:szCs w:val="28"/>
          <w:lang w:val="de-DE"/>
        </w:rPr>
        <w:t xml:space="preserve"> </w:t>
      </w:r>
      <w:r w:rsidR="00B9694E" w:rsidRPr="00B44E79">
        <w:rPr>
          <w:i/>
          <w:iCs/>
          <w:sz w:val="22"/>
          <w:szCs w:val="28"/>
          <w:lang w:val="de-DE"/>
        </w:rPr>
        <w:t>möchten</w:t>
      </w:r>
      <w:r w:rsidR="00B9694E" w:rsidRPr="00B44E79">
        <w:rPr>
          <w:sz w:val="22"/>
          <w:szCs w:val="28"/>
          <w:lang w:val="de-DE"/>
        </w:rPr>
        <w:t>.</w:t>
      </w:r>
    </w:p>
    <w:p w14:paraId="5E66F4F0" w14:textId="58A6F0C0" w:rsidR="001118A1" w:rsidRPr="00B44E79" w:rsidRDefault="0082594F" w:rsidP="006C25B7">
      <w:pPr>
        <w:spacing w:after="30" w:line="252" w:lineRule="auto"/>
        <w:ind w:left="312" w:hanging="142"/>
        <w:jc w:val="both"/>
        <w:rPr>
          <w:i/>
          <w:iCs/>
          <w:sz w:val="22"/>
          <w:szCs w:val="28"/>
          <w:lang w:val="de-DE"/>
        </w:rPr>
      </w:pPr>
      <w:r w:rsidRPr="00B44E79">
        <w:rPr>
          <w:sz w:val="22"/>
          <w:szCs w:val="28"/>
          <w:lang w:val="sk-SK"/>
        </w:rPr>
        <w:t xml:space="preserve">• </w:t>
      </w:r>
      <w:proofErr w:type="spellStart"/>
      <w:r w:rsidR="00B9694E" w:rsidRPr="00B44E79">
        <w:rPr>
          <w:sz w:val="22"/>
          <w:szCs w:val="28"/>
          <w:lang w:val="de-DE"/>
        </w:rPr>
        <w:t>Predložky</w:t>
      </w:r>
      <w:proofErr w:type="spellEnd"/>
      <w:r w:rsidR="00B9694E" w:rsidRPr="00B44E79">
        <w:rPr>
          <w:sz w:val="22"/>
          <w:szCs w:val="28"/>
          <w:lang w:val="de-DE"/>
        </w:rPr>
        <w:t xml:space="preserve"> </w:t>
      </w:r>
      <w:r w:rsidR="00B9694E" w:rsidRPr="00B44E79">
        <w:rPr>
          <w:i/>
          <w:iCs/>
          <w:sz w:val="22"/>
          <w:szCs w:val="28"/>
          <w:lang w:val="de-DE"/>
        </w:rPr>
        <w:t>mit</w:t>
      </w:r>
      <w:r w:rsidR="006C25B7" w:rsidRPr="00B44E79">
        <w:rPr>
          <w:sz w:val="22"/>
          <w:szCs w:val="28"/>
          <w:lang w:val="de-DE"/>
        </w:rPr>
        <w:t xml:space="preserve">, </w:t>
      </w:r>
      <w:r w:rsidR="00B9694E" w:rsidRPr="00B44E79">
        <w:rPr>
          <w:i/>
          <w:iCs/>
          <w:sz w:val="22"/>
          <w:szCs w:val="28"/>
          <w:lang w:val="de-DE"/>
        </w:rPr>
        <w:t>ohne.</w:t>
      </w:r>
    </w:p>
    <w:p w14:paraId="40CB1279" w14:textId="5FCBB24A" w:rsidR="006C25B7" w:rsidRPr="00B44E79" w:rsidRDefault="006C25B7" w:rsidP="001118A1">
      <w:pPr>
        <w:spacing w:after="30" w:line="252" w:lineRule="auto"/>
        <w:ind w:left="312" w:hanging="142"/>
        <w:jc w:val="both"/>
        <w:rPr>
          <w:sz w:val="22"/>
          <w:szCs w:val="28"/>
          <w:lang w:val="pl-PL"/>
        </w:rPr>
      </w:pPr>
      <w:r w:rsidRPr="00B44E79">
        <w:rPr>
          <w:sz w:val="22"/>
          <w:szCs w:val="28"/>
          <w:lang w:val="sk-SK"/>
        </w:rPr>
        <w:t>• Zápor s </w:t>
      </w:r>
      <w:proofErr w:type="spellStart"/>
      <w:r w:rsidRPr="00B44E79">
        <w:rPr>
          <w:sz w:val="22"/>
          <w:szCs w:val="28"/>
          <w:lang w:val="sk-SK"/>
        </w:rPr>
        <w:t>nicht</w:t>
      </w:r>
      <w:proofErr w:type="spellEnd"/>
      <w:r w:rsidRPr="00B44E79">
        <w:rPr>
          <w:sz w:val="22"/>
          <w:szCs w:val="28"/>
          <w:lang w:val="sk-SK"/>
        </w:rPr>
        <w:t xml:space="preserve">. </w:t>
      </w:r>
    </w:p>
    <w:p w14:paraId="6DE2E5D6" w14:textId="693ACCB6" w:rsidR="00B9694E" w:rsidRPr="00B44E79" w:rsidRDefault="0082594F" w:rsidP="006C25B7">
      <w:pPr>
        <w:spacing w:after="30" w:line="252" w:lineRule="auto"/>
        <w:ind w:left="312" w:hanging="142"/>
        <w:jc w:val="both"/>
        <w:rPr>
          <w:sz w:val="22"/>
          <w:szCs w:val="28"/>
          <w:lang w:val="pl-PL"/>
        </w:rPr>
      </w:pPr>
      <w:r w:rsidRPr="00B44E79">
        <w:rPr>
          <w:sz w:val="22"/>
          <w:szCs w:val="28"/>
          <w:lang w:val="sk-SK"/>
        </w:rPr>
        <w:t xml:space="preserve">• </w:t>
      </w:r>
      <w:r w:rsidR="00B9694E" w:rsidRPr="00B44E79">
        <w:rPr>
          <w:sz w:val="22"/>
          <w:szCs w:val="28"/>
          <w:lang w:val="pl-PL"/>
        </w:rPr>
        <w:t>Čítanie s porozumením.</w:t>
      </w:r>
    </w:p>
    <w:p w14:paraId="765CD63F" w14:textId="358A5808" w:rsidR="00B9694E" w:rsidRPr="00B44E79" w:rsidRDefault="00B9694E" w:rsidP="00D47E33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proofErr w:type="spellStart"/>
      <w:r w:rsidRPr="00B44E79">
        <w:rPr>
          <w:sz w:val="22"/>
          <w:szCs w:val="28"/>
          <w:lang w:val="sk-SK"/>
        </w:rPr>
        <w:t>Miniprojekt</w:t>
      </w:r>
      <w:proofErr w:type="spellEnd"/>
      <w:r w:rsidRPr="00B44E79">
        <w:rPr>
          <w:sz w:val="22"/>
          <w:szCs w:val="28"/>
          <w:lang w:val="sk-SK"/>
        </w:rPr>
        <w:t xml:space="preserve">: </w:t>
      </w:r>
      <w:proofErr w:type="spellStart"/>
      <w:r w:rsidRPr="00B44E79">
        <w:rPr>
          <w:i/>
          <w:iCs/>
          <w:sz w:val="22"/>
          <w:szCs w:val="28"/>
          <w:lang w:val="sk-SK"/>
        </w:rPr>
        <w:t>Was</w:t>
      </w:r>
      <w:proofErr w:type="spellEnd"/>
      <w:r w:rsidRPr="00B44E79">
        <w:rPr>
          <w:i/>
          <w:iCs/>
          <w:sz w:val="22"/>
          <w:szCs w:val="28"/>
          <w:lang w:val="sk-SK"/>
        </w:rPr>
        <w:t xml:space="preserve"> </w:t>
      </w:r>
      <w:proofErr w:type="spellStart"/>
      <w:r w:rsidRPr="00B44E79">
        <w:rPr>
          <w:i/>
          <w:iCs/>
          <w:sz w:val="22"/>
          <w:szCs w:val="28"/>
          <w:lang w:val="sk-SK"/>
        </w:rPr>
        <w:t>mache</w:t>
      </w:r>
      <w:proofErr w:type="spellEnd"/>
      <w:r w:rsidRPr="00B44E79">
        <w:rPr>
          <w:i/>
          <w:iCs/>
          <w:sz w:val="22"/>
          <w:szCs w:val="28"/>
          <w:lang w:val="sk-SK"/>
        </w:rPr>
        <w:t xml:space="preserve"> ich </w:t>
      </w:r>
      <w:proofErr w:type="spellStart"/>
      <w:r w:rsidRPr="00B44E79">
        <w:rPr>
          <w:i/>
          <w:iCs/>
          <w:sz w:val="22"/>
          <w:szCs w:val="28"/>
          <w:lang w:val="sk-SK"/>
        </w:rPr>
        <w:t>gern</w:t>
      </w:r>
      <w:proofErr w:type="spellEnd"/>
      <w:r w:rsidRPr="00B44E79">
        <w:rPr>
          <w:i/>
          <w:iCs/>
          <w:sz w:val="22"/>
          <w:szCs w:val="28"/>
          <w:lang w:val="sk-SK"/>
        </w:rPr>
        <w:t>?</w:t>
      </w:r>
      <w:r w:rsidRPr="00B44E79">
        <w:rPr>
          <w:sz w:val="22"/>
          <w:szCs w:val="28"/>
          <w:lang w:val="sk-SK"/>
        </w:rPr>
        <w:t xml:space="preserve"> (prezentácia </w:t>
      </w:r>
      <w:proofErr w:type="spellStart"/>
      <w:r w:rsidRPr="00B44E79">
        <w:rPr>
          <w:sz w:val="22"/>
          <w:szCs w:val="28"/>
          <w:lang w:val="sk-SK"/>
        </w:rPr>
        <w:t>obľubených</w:t>
      </w:r>
      <w:proofErr w:type="spellEnd"/>
      <w:r w:rsidRPr="00B44E79">
        <w:rPr>
          <w:sz w:val="22"/>
          <w:szCs w:val="28"/>
          <w:lang w:val="sk-SK"/>
        </w:rPr>
        <w:t xml:space="preserve"> činností).</w:t>
      </w:r>
    </w:p>
    <w:p w14:paraId="118D70CA" w14:textId="77777777" w:rsidR="00E0417E" w:rsidRPr="00D47E33" w:rsidRDefault="00985445">
      <w:pPr>
        <w:keepNext/>
        <w:spacing w:before="100"/>
        <w:jc w:val="both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lastRenderedPageBreak/>
        <w:t>Výkonový štandard</w:t>
      </w:r>
    </w:p>
    <w:p w14:paraId="7A2CBB96" w14:textId="18D362F9" w:rsidR="00E0417E" w:rsidRPr="00B44E79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 xml:space="preserve">• </w:t>
      </w:r>
      <w:r w:rsidR="00E26392" w:rsidRPr="00B44E79">
        <w:rPr>
          <w:sz w:val="22"/>
          <w:lang w:val="sk-SK"/>
        </w:rPr>
        <w:t>správne rozlišovať a uplatňovať tykanie a vykanie v komunikácii;</w:t>
      </w:r>
    </w:p>
    <w:p w14:paraId="2C5DF290" w14:textId="67676EB3" w:rsidR="006C25B7" w:rsidRPr="00B44E79" w:rsidRDefault="006C25B7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>• klásť zdvorilé otázky;</w:t>
      </w:r>
    </w:p>
    <w:p w14:paraId="7E81A2AA" w14:textId="0BDE5E4C" w:rsidR="006C25B7" w:rsidRPr="00B44E79" w:rsidRDefault="006C25B7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>• ponúknuť pohostenie;</w:t>
      </w:r>
    </w:p>
    <w:p w14:paraId="60BD1259" w14:textId="278B4BE5" w:rsidR="0082594F" w:rsidRPr="00B44E79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 xml:space="preserve">• </w:t>
      </w:r>
      <w:r w:rsidR="00E26392" w:rsidRPr="00B44E79">
        <w:rPr>
          <w:sz w:val="22"/>
          <w:lang w:val="sk-SK"/>
        </w:rPr>
        <w:t xml:space="preserve">použiť sloveso </w:t>
      </w:r>
      <w:proofErr w:type="spellStart"/>
      <w:r w:rsidR="00E26392" w:rsidRPr="00B44E79">
        <w:rPr>
          <w:i/>
          <w:iCs/>
          <w:sz w:val="22"/>
          <w:lang w:val="sk-SK"/>
        </w:rPr>
        <w:t>möchten</w:t>
      </w:r>
      <w:proofErr w:type="spellEnd"/>
      <w:r w:rsidR="00E26392" w:rsidRPr="00B44E79">
        <w:rPr>
          <w:sz w:val="22"/>
          <w:lang w:val="sk-SK"/>
        </w:rPr>
        <w:t xml:space="preserve"> v spojení s infinitívom na vyjadrenie želania</w:t>
      </w:r>
      <w:r w:rsidR="0082594F" w:rsidRPr="00B44E79">
        <w:rPr>
          <w:sz w:val="22"/>
          <w:lang w:val="sk-SK"/>
        </w:rPr>
        <w:t xml:space="preserve">; </w:t>
      </w:r>
    </w:p>
    <w:p w14:paraId="52D2BA96" w14:textId="23A51436" w:rsidR="00E0417E" w:rsidRPr="00B44E79" w:rsidRDefault="00985445" w:rsidP="006C25B7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 xml:space="preserve">• </w:t>
      </w:r>
      <w:r w:rsidR="00E26392" w:rsidRPr="00B44E79">
        <w:rPr>
          <w:sz w:val="22"/>
          <w:lang w:val="sk-SK"/>
        </w:rPr>
        <w:t xml:space="preserve">použiť predložky </w:t>
      </w:r>
      <w:proofErr w:type="spellStart"/>
      <w:r w:rsidR="00E26392" w:rsidRPr="00B44E79">
        <w:rPr>
          <w:i/>
          <w:iCs/>
          <w:sz w:val="22"/>
          <w:lang w:val="sk-SK"/>
        </w:rPr>
        <w:t>mit</w:t>
      </w:r>
      <w:proofErr w:type="spellEnd"/>
      <w:r w:rsidR="00E26392" w:rsidRPr="00B44E79">
        <w:rPr>
          <w:sz w:val="22"/>
          <w:lang w:val="sk-SK"/>
        </w:rPr>
        <w:t xml:space="preserve"> a </w:t>
      </w:r>
      <w:r w:rsidR="00E26392" w:rsidRPr="00B44E79">
        <w:rPr>
          <w:i/>
          <w:iCs/>
          <w:sz w:val="22"/>
          <w:lang w:val="sk-SK"/>
        </w:rPr>
        <w:t>ohne</w:t>
      </w:r>
      <w:r w:rsidR="00E26392" w:rsidRPr="00B44E79">
        <w:rPr>
          <w:sz w:val="22"/>
          <w:lang w:val="sk-SK"/>
        </w:rPr>
        <w:t xml:space="preserve"> v bežných kontextoch;</w:t>
      </w:r>
    </w:p>
    <w:p w14:paraId="51461033" w14:textId="7DF121D1" w:rsidR="006C25B7" w:rsidRPr="00B44E79" w:rsidRDefault="006C25B7" w:rsidP="006C25B7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>• reagovať na ponuky;</w:t>
      </w:r>
    </w:p>
    <w:p w14:paraId="6B226379" w14:textId="4512F383" w:rsidR="00E26392" w:rsidRPr="00B44E79" w:rsidRDefault="00E26392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>• vyhľadať konkrétne informácie v kratšom čítanom texte;</w:t>
      </w:r>
    </w:p>
    <w:p w14:paraId="4FA479EC" w14:textId="3CF1E2A8" w:rsidR="00E26392" w:rsidRPr="00B44E79" w:rsidRDefault="00E26392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 xml:space="preserve">• vytvoriť a ústne prezentovať projekt o svojich záľubách. </w:t>
      </w:r>
    </w:p>
    <w:p w14:paraId="794D008E" w14:textId="414B02FC" w:rsidR="00E0417E" w:rsidRPr="006C25B7" w:rsidRDefault="00985445">
      <w:pPr>
        <w:keepNext/>
        <w:rPr>
          <w:sz w:val="22"/>
          <w:szCs w:val="24"/>
          <w:lang w:val="de-DE"/>
        </w:rPr>
      </w:pPr>
      <w:r w:rsidRPr="00D47E33">
        <w:rPr>
          <w:b/>
          <w:sz w:val="22"/>
          <w:szCs w:val="24"/>
          <w:lang w:val="sk-SK"/>
        </w:rPr>
        <w:t xml:space="preserve">2. </w:t>
      </w:r>
      <w:r w:rsidR="00A07B08" w:rsidRPr="006C25B7">
        <w:rPr>
          <w:b/>
          <w:sz w:val="22"/>
          <w:szCs w:val="24"/>
          <w:lang w:val="de-DE"/>
        </w:rPr>
        <w:t xml:space="preserve">Modul 2: 3. </w:t>
      </w:r>
      <w:proofErr w:type="spellStart"/>
      <w:r w:rsidR="00A07B08" w:rsidRPr="006C25B7">
        <w:rPr>
          <w:b/>
          <w:sz w:val="22"/>
          <w:szCs w:val="24"/>
          <w:lang w:val="de-DE"/>
        </w:rPr>
        <w:t>lekcia</w:t>
      </w:r>
      <w:proofErr w:type="spellEnd"/>
      <w:r w:rsidR="00A07B08" w:rsidRPr="006C25B7">
        <w:rPr>
          <w:b/>
          <w:sz w:val="22"/>
          <w:szCs w:val="24"/>
          <w:lang w:val="de-DE"/>
        </w:rPr>
        <w:t xml:space="preserve">: </w:t>
      </w:r>
      <w:r w:rsidR="006C25B7" w:rsidRPr="006C25B7">
        <w:rPr>
          <w:b/>
          <w:sz w:val="22"/>
          <w:szCs w:val="24"/>
          <w:lang w:val="de-DE"/>
        </w:rPr>
        <w:t>Das Haus von Familie Lenz</w:t>
      </w:r>
      <w:r w:rsidR="00A07B08" w:rsidRPr="006C25B7">
        <w:rPr>
          <w:b/>
          <w:sz w:val="22"/>
          <w:szCs w:val="24"/>
          <w:lang w:val="de-DE"/>
        </w:rPr>
        <w:t xml:space="preserve"> – 15 </w:t>
      </w:r>
      <w:proofErr w:type="spellStart"/>
      <w:r w:rsidR="00A07B08" w:rsidRPr="006C25B7">
        <w:rPr>
          <w:b/>
          <w:sz w:val="22"/>
          <w:szCs w:val="24"/>
          <w:lang w:val="de-DE"/>
        </w:rPr>
        <w:t>hodín</w:t>
      </w:r>
      <w:proofErr w:type="spellEnd"/>
    </w:p>
    <w:p w14:paraId="1A1B2F4A" w14:textId="77777777" w:rsidR="00E0417E" w:rsidRPr="00D47E33" w:rsidRDefault="00985445">
      <w:pPr>
        <w:keepNext/>
        <w:spacing w:before="100"/>
        <w:jc w:val="both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Obsahový štandard</w:t>
      </w:r>
    </w:p>
    <w:p w14:paraId="1FF1EC59" w14:textId="6C84A295" w:rsidR="00E0417E" w:rsidRPr="00B44E79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07B08" w:rsidRPr="00B44E79">
        <w:rPr>
          <w:sz w:val="22"/>
          <w:szCs w:val="28"/>
          <w:lang w:val="sk-SK"/>
        </w:rPr>
        <w:t>Slovná zásoba: bývanie</w:t>
      </w:r>
      <w:r w:rsidR="006C25B7" w:rsidRPr="00B44E79">
        <w:rPr>
          <w:sz w:val="22"/>
          <w:szCs w:val="28"/>
          <w:lang w:val="sk-SK"/>
        </w:rPr>
        <w:t>, farby</w:t>
      </w:r>
      <w:r w:rsidR="00D47E33" w:rsidRPr="00B44E79">
        <w:rPr>
          <w:sz w:val="22"/>
          <w:szCs w:val="28"/>
          <w:lang w:val="sk-SK"/>
        </w:rPr>
        <w:t>.</w:t>
      </w:r>
    </w:p>
    <w:p w14:paraId="4B92B812" w14:textId="709CFCD2" w:rsidR="0082594F" w:rsidRPr="00B44E79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07B08" w:rsidRPr="00B44E79">
        <w:rPr>
          <w:sz w:val="22"/>
          <w:szCs w:val="28"/>
          <w:lang w:val="sk-SK"/>
        </w:rPr>
        <w:t xml:space="preserve">Opytovacie zámeno </w:t>
      </w:r>
      <w:proofErr w:type="spellStart"/>
      <w:r w:rsidR="00A07B08" w:rsidRPr="00B44E79">
        <w:rPr>
          <w:i/>
          <w:iCs/>
          <w:sz w:val="22"/>
          <w:szCs w:val="28"/>
          <w:lang w:val="sk-SK"/>
        </w:rPr>
        <w:t>was</w:t>
      </w:r>
      <w:proofErr w:type="spellEnd"/>
      <w:r w:rsidR="00A07B08" w:rsidRPr="00B44E79">
        <w:rPr>
          <w:i/>
          <w:iCs/>
          <w:sz w:val="22"/>
          <w:szCs w:val="28"/>
          <w:lang w:val="sk-SK"/>
        </w:rPr>
        <w:t>.</w:t>
      </w:r>
    </w:p>
    <w:p w14:paraId="15CF003E" w14:textId="6F20F058" w:rsidR="00E0417E" w:rsidRPr="00B44E79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07B08" w:rsidRPr="00B44E79">
        <w:rPr>
          <w:sz w:val="22"/>
          <w:szCs w:val="28"/>
          <w:lang w:val="sk-SK"/>
        </w:rPr>
        <w:t xml:space="preserve">Zápor s </w:t>
      </w:r>
      <w:proofErr w:type="spellStart"/>
      <w:r w:rsidR="00A07B08" w:rsidRPr="00B44E79">
        <w:rPr>
          <w:i/>
          <w:iCs/>
          <w:sz w:val="22"/>
          <w:szCs w:val="28"/>
          <w:lang w:val="sk-SK"/>
        </w:rPr>
        <w:t>kein</w:t>
      </w:r>
      <w:proofErr w:type="spellEnd"/>
      <w:r w:rsidR="00D47E33" w:rsidRPr="00B44E79">
        <w:rPr>
          <w:sz w:val="22"/>
          <w:szCs w:val="28"/>
          <w:lang w:val="sk-SK"/>
        </w:rPr>
        <w:t>.</w:t>
      </w:r>
    </w:p>
    <w:p w14:paraId="0C864B02" w14:textId="77777777" w:rsidR="006C25B7" w:rsidRPr="00B44E79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07B08" w:rsidRPr="00B44E79">
        <w:rPr>
          <w:sz w:val="22"/>
          <w:szCs w:val="28"/>
          <w:lang w:val="sk-SK"/>
        </w:rPr>
        <w:t>Určitý a neurčitý člen v</w:t>
      </w:r>
      <w:r w:rsidR="006C25B7" w:rsidRPr="00B44E79">
        <w:rPr>
          <w:sz w:val="22"/>
          <w:szCs w:val="28"/>
          <w:lang w:val="sk-SK"/>
        </w:rPr>
        <w:t> </w:t>
      </w:r>
      <w:r w:rsidR="00A07B08" w:rsidRPr="00B44E79">
        <w:rPr>
          <w:sz w:val="22"/>
          <w:szCs w:val="28"/>
          <w:lang w:val="sk-SK"/>
        </w:rPr>
        <w:t>nominatíve</w:t>
      </w:r>
      <w:r w:rsidR="006C25B7" w:rsidRPr="00B44E79">
        <w:rPr>
          <w:sz w:val="22"/>
          <w:szCs w:val="28"/>
          <w:lang w:val="sk-SK"/>
        </w:rPr>
        <w:t>.</w:t>
      </w:r>
    </w:p>
    <w:p w14:paraId="60CA9818" w14:textId="59F34C5E" w:rsidR="00A07B08" w:rsidRPr="00B44E79" w:rsidRDefault="006C25B7" w:rsidP="006C25B7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>• O</w:t>
      </w:r>
      <w:r w:rsidR="00A07B08" w:rsidRPr="00B44E79">
        <w:rPr>
          <w:sz w:val="22"/>
          <w:szCs w:val="28"/>
          <w:lang w:val="sk-SK"/>
        </w:rPr>
        <w:t xml:space="preserve">dporovacia spojka </w:t>
      </w:r>
      <w:proofErr w:type="spellStart"/>
      <w:r w:rsidR="00A07B08" w:rsidRPr="00B44E79">
        <w:rPr>
          <w:i/>
          <w:iCs/>
          <w:sz w:val="22"/>
          <w:szCs w:val="28"/>
          <w:lang w:val="sk-SK"/>
        </w:rPr>
        <w:t>aber</w:t>
      </w:r>
      <w:proofErr w:type="spellEnd"/>
      <w:r w:rsidR="00A07B08" w:rsidRPr="00B44E79">
        <w:rPr>
          <w:i/>
          <w:iCs/>
          <w:sz w:val="22"/>
          <w:szCs w:val="28"/>
          <w:lang w:val="sk-SK"/>
        </w:rPr>
        <w:t>.</w:t>
      </w:r>
    </w:p>
    <w:p w14:paraId="3073D15D" w14:textId="39AB9020" w:rsidR="0082594F" w:rsidRPr="00B44E79" w:rsidRDefault="00A07B08" w:rsidP="00D47E33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proofErr w:type="spellStart"/>
      <w:r w:rsidRPr="00B44E79">
        <w:rPr>
          <w:sz w:val="22"/>
          <w:szCs w:val="28"/>
          <w:lang w:val="sk-SK"/>
        </w:rPr>
        <w:t>Miniprojekt</w:t>
      </w:r>
      <w:proofErr w:type="spellEnd"/>
      <w:r w:rsidRPr="00B44E79">
        <w:rPr>
          <w:sz w:val="22"/>
          <w:szCs w:val="28"/>
          <w:lang w:val="sk-SK"/>
        </w:rPr>
        <w:t xml:space="preserve">: </w:t>
      </w:r>
      <w:proofErr w:type="spellStart"/>
      <w:r w:rsidRPr="00B44E79">
        <w:rPr>
          <w:i/>
          <w:iCs/>
          <w:sz w:val="22"/>
          <w:szCs w:val="28"/>
          <w:lang w:val="sk-SK"/>
        </w:rPr>
        <w:t>Mein</w:t>
      </w:r>
      <w:proofErr w:type="spellEnd"/>
      <w:r w:rsidRPr="00B44E79">
        <w:rPr>
          <w:i/>
          <w:iCs/>
          <w:sz w:val="22"/>
          <w:szCs w:val="28"/>
          <w:lang w:val="sk-SK"/>
        </w:rPr>
        <w:t xml:space="preserve"> </w:t>
      </w:r>
      <w:proofErr w:type="spellStart"/>
      <w:r w:rsidRPr="00B44E79">
        <w:rPr>
          <w:i/>
          <w:iCs/>
          <w:sz w:val="22"/>
          <w:szCs w:val="28"/>
          <w:lang w:val="sk-SK"/>
        </w:rPr>
        <w:t>Traumzimmer</w:t>
      </w:r>
      <w:proofErr w:type="spellEnd"/>
      <w:r w:rsidRPr="00B44E79">
        <w:rPr>
          <w:sz w:val="22"/>
          <w:szCs w:val="28"/>
          <w:lang w:val="sk-SK"/>
        </w:rPr>
        <w:t xml:space="preserve"> (tvorba a prezentácia projektu).</w:t>
      </w:r>
    </w:p>
    <w:p w14:paraId="474E851F" w14:textId="14C6FA0F" w:rsidR="00E0417E" w:rsidRPr="00D47E33" w:rsidRDefault="00985445" w:rsidP="0082594F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Výkonový štandard</w:t>
      </w:r>
    </w:p>
    <w:p w14:paraId="2A55D2A6" w14:textId="06658E7E" w:rsidR="00E0417E" w:rsidRPr="00B44E79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6C25B7" w:rsidRPr="00B44E79">
        <w:rPr>
          <w:sz w:val="22"/>
          <w:szCs w:val="28"/>
          <w:lang w:val="sk-SK"/>
        </w:rPr>
        <w:t>opísať dom a izbu</w:t>
      </w:r>
      <w:r w:rsidR="00A07B08" w:rsidRPr="00B44E79">
        <w:rPr>
          <w:sz w:val="22"/>
          <w:szCs w:val="28"/>
          <w:lang w:val="sk-SK"/>
        </w:rPr>
        <w:t>;</w:t>
      </w:r>
    </w:p>
    <w:p w14:paraId="696F79DC" w14:textId="0F20B6E2" w:rsidR="006C25B7" w:rsidRPr="00B44E79" w:rsidRDefault="006C25B7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B44E79">
        <w:rPr>
          <w:sz w:val="22"/>
          <w:szCs w:val="24"/>
          <w:lang w:val="sk-SK"/>
        </w:rPr>
        <w:t>• pomenovať nábytok;</w:t>
      </w:r>
    </w:p>
    <w:p w14:paraId="364A2ACF" w14:textId="488E9774" w:rsidR="006C25B7" w:rsidRPr="00B44E79" w:rsidRDefault="006C25B7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B44E79">
        <w:rPr>
          <w:sz w:val="22"/>
          <w:szCs w:val="24"/>
          <w:lang w:val="sk-SK"/>
        </w:rPr>
        <w:t>• pomenovať farby;</w:t>
      </w:r>
    </w:p>
    <w:p w14:paraId="7714E760" w14:textId="5D289918" w:rsidR="00A07B08" w:rsidRPr="00B44E79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07B08" w:rsidRPr="00B44E79">
        <w:rPr>
          <w:sz w:val="22"/>
          <w:szCs w:val="28"/>
          <w:lang w:val="sk-SK"/>
        </w:rPr>
        <w:t xml:space="preserve">použiť opytovacie zámeno </w:t>
      </w:r>
      <w:proofErr w:type="spellStart"/>
      <w:r w:rsidR="00A07B08" w:rsidRPr="00B44E79">
        <w:rPr>
          <w:i/>
          <w:iCs/>
          <w:sz w:val="22"/>
          <w:szCs w:val="28"/>
          <w:lang w:val="sk-SK"/>
        </w:rPr>
        <w:t>was</w:t>
      </w:r>
      <w:proofErr w:type="spellEnd"/>
      <w:r w:rsidR="00A07B08" w:rsidRPr="00B44E79">
        <w:rPr>
          <w:sz w:val="22"/>
          <w:szCs w:val="28"/>
          <w:lang w:val="sk-SK"/>
        </w:rPr>
        <w:t xml:space="preserve"> </w:t>
      </w:r>
      <w:r w:rsidR="00B44E79">
        <w:rPr>
          <w:sz w:val="22"/>
          <w:szCs w:val="28"/>
          <w:lang w:val="sk-SK"/>
        </w:rPr>
        <w:t xml:space="preserve">a </w:t>
      </w:r>
      <w:r w:rsidR="00A07B08" w:rsidRPr="00B44E79">
        <w:rPr>
          <w:sz w:val="22"/>
          <w:szCs w:val="28"/>
          <w:lang w:val="sk-SK"/>
        </w:rPr>
        <w:t xml:space="preserve">spojku </w:t>
      </w:r>
      <w:proofErr w:type="spellStart"/>
      <w:r w:rsidR="00A07B08" w:rsidRPr="00B44E79">
        <w:rPr>
          <w:i/>
          <w:iCs/>
          <w:sz w:val="22"/>
          <w:szCs w:val="28"/>
          <w:lang w:val="sk-SK"/>
        </w:rPr>
        <w:t>aber</w:t>
      </w:r>
      <w:proofErr w:type="spellEnd"/>
      <w:r w:rsidR="00A07B08" w:rsidRPr="00B44E79">
        <w:rPr>
          <w:sz w:val="22"/>
          <w:szCs w:val="28"/>
          <w:lang w:val="sk-SK"/>
        </w:rPr>
        <w:t xml:space="preserve"> v jednoduchom súvetí;</w:t>
      </w:r>
    </w:p>
    <w:p w14:paraId="67B0AE99" w14:textId="72796665" w:rsidR="0082594F" w:rsidRPr="00B44E79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07B08" w:rsidRPr="00B44E79">
        <w:rPr>
          <w:sz w:val="22"/>
          <w:szCs w:val="28"/>
          <w:lang w:val="sk-SK"/>
        </w:rPr>
        <w:t xml:space="preserve">správne použiť záporný člen </w:t>
      </w:r>
      <w:proofErr w:type="spellStart"/>
      <w:r w:rsidR="00A07B08" w:rsidRPr="00B44E79">
        <w:rPr>
          <w:i/>
          <w:iCs/>
          <w:sz w:val="22"/>
          <w:szCs w:val="28"/>
          <w:lang w:val="sk-SK"/>
        </w:rPr>
        <w:t>kein</w:t>
      </w:r>
      <w:proofErr w:type="spellEnd"/>
      <w:r w:rsidR="00A07B08" w:rsidRPr="00B44E79">
        <w:rPr>
          <w:sz w:val="22"/>
          <w:szCs w:val="28"/>
          <w:lang w:val="sk-SK"/>
        </w:rPr>
        <w:t xml:space="preserve"> pre negáciu podstatných mien;</w:t>
      </w:r>
    </w:p>
    <w:p w14:paraId="4FD6C5A7" w14:textId="2F9A7D92" w:rsidR="00D47E33" w:rsidRPr="00B44E79" w:rsidRDefault="00985445" w:rsidP="006C25B7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07B08" w:rsidRPr="00B44E79">
        <w:rPr>
          <w:sz w:val="22"/>
          <w:szCs w:val="28"/>
          <w:lang w:val="sk-SK"/>
        </w:rPr>
        <w:t>rozlíšiť použitie určitého a neurčitého člena;</w:t>
      </w:r>
    </w:p>
    <w:p w14:paraId="6AB885E7" w14:textId="04C85ADE" w:rsidR="0082594F" w:rsidRPr="00B44E79" w:rsidRDefault="00D47E33" w:rsidP="0082594F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07B08" w:rsidRPr="00B44E79">
        <w:rPr>
          <w:sz w:val="22"/>
          <w:szCs w:val="28"/>
          <w:lang w:val="sk-SK"/>
        </w:rPr>
        <w:t>vytvoriť a odprezentovať projekt o</w:t>
      </w:r>
      <w:r w:rsidR="006C25B7" w:rsidRPr="00B44E79">
        <w:rPr>
          <w:sz w:val="22"/>
          <w:szCs w:val="28"/>
          <w:lang w:val="sk-SK"/>
        </w:rPr>
        <w:t> </w:t>
      </w:r>
      <w:r w:rsidR="00A07B08" w:rsidRPr="00B44E79">
        <w:rPr>
          <w:sz w:val="22"/>
          <w:szCs w:val="28"/>
          <w:lang w:val="sk-SK"/>
        </w:rPr>
        <w:t>svoj</w:t>
      </w:r>
      <w:r w:rsidR="006C25B7" w:rsidRPr="00B44E79">
        <w:rPr>
          <w:sz w:val="22"/>
          <w:szCs w:val="28"/>
          <w:lang w:val="sk-SK"/>
        </w:rPr>
        <w:t xml:space="preserve">ej vysnívanej </w:t>
      </w:r>
      <w:r w:rsidR="00A07B08" w:rsidRPr="00B44E79">
        <w:rPr>
          <w:sz w:val="22"/>
          <w:szCs w:val="28"/>
          <w:lang w:val="sk-SK"/>
        </w:rPr>
        <w:t>izbe.</w:t>
      </w:r>
    </w:p>
    <w:p w14:paraId="3CE197E5" w14:textId="21DE1CE6" w:rsidR="00E0417E" w:rsidRPr="00D47E33" w:rsidRDefault="00985445" w:rsidP="0082594F">
      <w:pPr>
        <w:spacing w:after="30" w:line="252" w:lineRule="auto"/>
        <w:jc w:val="both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 xml:space="preserve">3. </w:t>
      </w:r>
      <w:r w:rsidR="00A07B08" w:rsidRPr="00D47E33">
        <w:rPr>
          <w:b/>
          <w:sz w:val="22"/>
          <w:szCs w:val="24"/>
          <w:lang w:val="sk-SK"/>
        </w:rPr>
        <w:t xml:space="preserve">Modul 3: </w:t>
      </w:r>
      <w:r w:rsidR="00D47E33">
        <w:rPr>
          <w:b/>
          <w:sz w:val="22"/>
          <w:szCs w:val="24"/>
          <w:lang w:val="sk-SK"/>
        </w:rPr>
        <w:t xml:space="preserve">So </w:t>
      </w:r>
      <w:proofErr w:type="spellStart"/>
      <w:r w:rsidR="00D47E33">
        <w:rPr>
          <w:b/>
          <w:sz w:val="22"/>
          <w:szCs w:val="24"/>
          <w:lang w:val="sk-SK"/>
        </w:rPr>
        <w:t>leben</w:t>
      </w:r>
      <w:proofErr w:type="spellEnd"/>
      <w:r w:rsidR="00D47E33">
        <w:rPr>
          <w:b/>
          <w:sz w:val="22"/>
          <w:szCs w:val="24"/>
          <w:lang w:val="sk-SK"/>
        </w:rPr>
        <w:t xml:space="preserve"> </w:t>
      </w:r>
      <w:proofErr w:type="spellStart"/>
      <w:r w:rsidR="00D47E33">
        <w:rPr>
          <w:b/>
          <w:sz w:val="22"/>
          <w:szCs w:val="24"/>
          <w:lang w:val="sk-SK"/>
        </w:rPr>
        <w:t>wir</w:t>
      </w:r>
      <w:proofErr w:type="spellEnd"/>
      <w:r w:rsidR="00A07B08" w:rsidRPr="00D47E33">
        <w:rPr>
          <w:b/>
          <w:sz w:val="22"/>
          <w:szCs w:val="24"/>
          <w:lang w:val="sk-SK"/>
        </w:rPr>
        <w:t xml:space="preserve">! – 1. lekcia: </w:t>
      </w:r>
      <w:proofErr w:type="spellStart"/>
      <w:r w:rsidR="00A07B08" w:rsidRPr="00D47E33">
        <w:rPr>
          <w:b/>
          <w:sz w:val="22"/>
          <w:szCs w:val="24"/>
          <w:lang w:val="sk-SK"/>
        </w:rPr>
        <w:t>Minka</w:t>
      </w:r>
      <w:proofErr w:type="spellEnd"/>
      <w:r w:rsidR="00A07B08" w:rsidRPr="00D47E33">
        <w:rPr>
          <w:b/>
          <w:sz w:val="22"/>
          <w:szCs w:val="24"/>
          <w:lang w:val="sk-SK"/>
        </w:rPr>
        <w:t xml:space="preserve">, </w:t>
      </w:r>
      <w:proofErr w:type="spellStart"/>
      <w:r w:rsidR="00D47E33">
        <w:rPr>
          <w:b/>
          <w:sz w:val="22"/>
          <w:szCs w:val="24"/>
          <w:lang w:val="sk-SK"/>
        </w:rPr>
        <w:t>unsere</w:t>
      </w:r>
      <w:proofErr w:type="spellEnd"/>
      <w:r w:rsidR="00D47E33">
        <w:rPr>
          <w:b/>
          <w:sz w:val="22"/>
          <w:szCs w:val="24"/>
          <w:lang w:val="sk-SK"/>
        </w:rPr>
        <w:t xml:space="preserve"> </w:t>
      </w:r>
      <w:proofErr w:type="spellStart"/>
      <w:r w:rsidR="00D47E33">
        <w:rPr>
          <w:b/>
          <w:sz w:val="22"/>
          <w:szCs w:val="24"/>
          <w:lang w:val="sk-SK"/>
        </w:rPr>
        <w:t>Katze</w:t>
      </w:r>
      <w:proofErr w:type="spellEnd"/>
      <w:r w:rsidR="00A07B08" w:rsidRPr="00D47E33">
        <w:rPr>
          <w:b/>
          <w:sz w:val="22"/>
          <w:szCs w:val="24"/>
          <w:lang w:val="sk-SK"/>
        </w:rPr>
        <w:t xml:space="preserve"> – 16 hodín</w:t>
      </w:r>
    </w:p>
    <w:p w14:paraId="358D000A" w14:textId="77777777" w:rsidR="00E0417E" w:rsidRPr="00D47E33" w:rsidRDefault="00985445">
      <w:pPr>
        <w:keepNext/>
        <w:spacing w:before="100"/>
        <w:jc w:val="both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Obsahový štandard</w:t>
      </w:r>
    </w:p>
    <w:p w14:paraId="7D473CEC" w14:textId="45B649EF" w:rsidR="00E0417E" w:rsidRPr="00B44E79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07B08" w:rsidRPr="00B44E79">
        <w:rPr>
          <w:sz w:val="22"/>
          <w:szCs w:val="28"/>
          <w:lang w:val="sk-SK"/>
        </w:rPr>
        <w:t>Slovná zásoba: domáce zvieratá.</w:t>
      </w:r>
    </w:p>
    <w:p w14:paraId="30F919E7" w14:textId="51C02C07" w:rsidR="00E0417E" w:rsidRPr="00B44E79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07B08" w:rsidRPr="00B44E79">
        <w:rPr>
          <w:sz w:val="22"/>
          <w:szCs w:val="28"/>
          <w:lang w:val="sk-SK"/>
        </w:rPr>
        <w:t>Podstatné mená v akuzatíve.</w:t>
      </w:r>
    </w:p>
    <w:p w14:paraId="3C31D99D" w14:textId="09A56DCD" w:rsidR="006C25B7" w:rsidRPr="00B44E79" w:rsidRDefault="006C25B7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B44E79">
        <w:rPr>
          <w:sz w:val="22"/>
          <w:szCs w:val="24"/>
          <w:lang w:val="sk-SK"/>
        </w:rPr>
        <w:t>• Plurál podstatných mien.</w:t>
      </w:r>
    </w:p>
    <w:p w14:paraId="68421B80" w14:textId="75FA0530" w:rsidR="00A07B08" w:rsidRPr="00B44E79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07B08" w:rsidRPr="00B44E79">
        <w:rPr>
          <w:sz w:val="22"/>
          <w:szCs w:val="28"/>
          <w:lang w:val="sk-SK"/>
        </w:rPr>
        <w:t xml:space="preserve">Časovanie slovesa </w:t>
      </w:r>
      <w:proofErr w:type="spellStart"/>
      <w:r w:rsidR="00A07B08" w:rsidRPr="00B44E79">
        <w:rPr>
          <w:i/>
          <w:iCs/>
          <w:sz w:val="22"/>
          <w:szCs w:val="28"/>
          <w:lang w:val="sk-SK"/>
        </w:rPr>
        <w:t>mögen</w:t>
      </w:r>
      <w:proofErr w:type="spellEnd"/>
      <w:r w:rsidR="00A07B08" w:rsidRPr="00B44E79">
        <w:rPr>
          <w:sz w:val="22"/>
          <w:szCs w:val="28"/>
          <w:lang w:val="sk-SK"/>
        </w:rPr>
        <w:t xml:space="preserve"> v prítomnom čase.</w:t>
      </w:r>
    </w:p>
    <w:p w14:paraId="7951F81C" w14:textId="50B24629" w:rsidR="000A500E" w:rsidRPr="00B44E79" w:rsidRDefault="00985445" w:rsidP="006C25B7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0A500E" w:rsidRPr="00B44E79">
        <w:rPr>
          <w:sz w:val="22"/>
          <w:szCs w:val="28"/>
          <w:lang w:val="sk-SK"/>
        </w:rPr>
        <w:t>Čítanie s porozumením.</w:t>
      </w:r>
    </w:p>
    <w:p w14:paraId="6A390378" w14:textId="6AADC235" w:rsidR="000A500E" w:rsidRPr="00B44E79" w:rsidRDefault="000A500E" w:rsidP="000A500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proofErr w:type="spellStart"/>
      <w:r w:rsidRPr="00B44E79">
        <w:rPr>
          <w:sz w:val="22"/>
          <w:szCs w:val="28"/>
          <w:lang w:val="sk-SK"/>
        </w:rPr>
        <w:t>Miniprojekt</w:t>
      </w:r>
      <w:proofErr w:type="spellEnd"/>
      <w:r w:rsidRPr="00B44E79">
        <w:rPr>
          <w:b/>
          <w:bCs/>
          <w:sz w:val="22"/>
          <w:szCs w:val="28"/>
          <w:lang w:val="sk-SK"/>
        </w:rPr>
        <w:t>:</w:t>
      </w:r>
      <w:r w:rsidRPr="00B44E79">
        <w:rPr>
          <w:sz w:val="22"/>
          <w:szCs w:val="28"/>
          <w:lang w:val="sk-SK"/>
        </w:rPr>
        <w:t xml:space="preserve"> </w:t>
      </w:r>
      <w:proofErr w:type="spellStart"/>
      <w:r w:rsidRPr="00B44E79">
        <w:rPr>
          <w:i/>
          <w:iCs/>
          <w:sz w:val="22"/>
          <w:szCs w:val="28"/>
          <w:lang w:val="sk-SK"/>
        </w:rPr>
        <w:t>Mein</w:t>
      </w:r>
      <w:proofErr w:type="spellEnd"/>
      <w:r w:rsidRPr="00B44E79">
        <w:rPr>
          <w:i/>
          <w:iCs/>
          <w:sz w:val="22"/>
          <w:szCs w:val="28"/>
          <w:lang w:val="sk-SK"/>
        </w:rPr>
        <w:t xml:space="preserve"> </w:t>
      </w:r>
      <w:proofErr w:type="spellStart"/>
      <w:r w:rsidRPr="00B44E79">
        <w:rPr>
          <w:i/>
          <w:iCs/>
          <w:sz w:val="22"/>
          <w:szCs w:val="28"/>
          <w:lang w:val="sk-SK"/>
        </w:rPr>
        <w:t>Haustier</w:t>
      </w:r>
      <w:proofErr w:type="spellEnd"/>
      <w:r w:rsidRPr="00B44E79">
        <w:rPr>
          <w:i/>
          <w:iCs/>
          <w:sz w:val="22"/>
          <w:szCs w:val="28"/>
          <w:lang w:val="sk-SK"/>
        </w:rPr>
        <w:t xml:space="preserve"> (prezentácia domáceho miláčika).</w:t>
      </w:r>
    </w:p>
    <w:p w14:paraId="0A7762E0" w14:textId="570B09AE" w:rsidR="00E0417E" w:rsidRPr="00D47E33" w:rsidRDefault="00985445" w:rsidP="0082594F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Výkonový štandard</w:t>
      </w:r>
    </w:p>
    <w:p w14:paraId="017E33AE" w14:textId="7E36351E" w:rsidR="000A500E" w:rsidRPr="00B44E79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6C25B7" w:rsidRPr="00B44E79">
        <w:rPr>
          <w:sz w:val="22"/>
          <w:szCs w:val="28"/>
          <w:lang w:val="sk-SK"/>
        </w:rPr>
        <w:t>po</w:t>
      </w:r>
      <w:r w:rsidR="000A500E" w:rsidRPr="00B44E79">
        <w:rPr>
          <w:sz w:val="22"/>
          <w:szCs w:val="28"/>
          <w:lang w:val="sk-SK"/>
        </w:rPr>
        <w:t>menovať domáce zvieratá a opísať ich vlastnosti;</w:t>
      </w:r>
    </w:p>
    <w:p w14:paraId="2F27D786" w14:textId="32E705BB" w:rsidR="006C25B7" w:rsidRPr="00B44E79" w:rsidRDefault="006C25B7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>• povedať preferencie;</w:t>
      </w:r>
    </w:p>
    <w:p w14:paraId="4BBB6765" w14:textId="0026E363" w:rsidR="006C25B7" w:rsidRPr="00B44E79" w:rsidRDefault="006C25B7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>• opísať štatistiku;</w:t>
      </w:r>
    </w:p>
    <w:p w14:paraId="54FE8247" w14:textId="79EBDEDC" w:rsidR="00E0417E" w:rsidRPr="00B44E79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0A500E" w:rsidRPr="00B44E79">
        <w:rPr>
          <w:sz w:val="22"/>
          <w:szCs w:val="28"/>
          <w:lang w:val="sk-SK"/>
        </w:rPr>
        <w:t>správne použiť akuzatív podstatných mien pre mužský, ženský a stredný rod;</w:t>
      </w:r>
    </w:p>
    <w:p w14:paraId="42D8B47C" w14:textId="5D8C900A" w:rsidR="00E0417E" w:rsidRPr="00B44E79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0A500E" w:rsidRPr="00B44E79">
        <w:rPr>
          <w:sz w:val="22"/>
          <w:szCs w:val="28"/>
          <w:lang w:val="sk-SK"/>
        </w:rPr>
        <w:t xml:space="preserve">správne časovať a použiť sloveso </w:t>
      </w:r>
      <w:proofErr w:type="spellStart"/>
      <w:r w:rsidR="000A500E" w:rsidRPr="00B44E79">
        <w:rPr>
          <w:i/>
          <w:iCs/>
          <w:sz w:val="22"/>
          <w:szCs w:val="28"/>
          <w:lang w:val="sk-SK"/>
        </w:rPr>
        <w:t>mögen</w:t>
      </w:r>
      <w:proofErr w:type="spellEnd"/>
      <w:r w:rsidRPr="00B44E79">
        <w:rPr>
          <w:sz w:val="22"/>
          <w:szCs w:val="28"/>
          <w:lang w:val="sk-SK"/>
        </w:rPr>
        <w:t>;</w:t>
      </w:r>
    </w:p>
    <w:p w14:paraId="0E90D8F5" w14:textId="7B8E5E61" w:rsidR="00E0417E" w:rsidRPr="00B44E79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0A500E" w:rsidRPr="00B44E79">
        <w:rPr>
          <w:sz w:val="22"/>
          <w:szCs w:val="28"/>
          <w:lang w:val="sk-SK"/>
        </w:rPr>
        <w:t>porozumieť inzerát</w:t>
      </w:r>
      <w:r w:rsidR="007B4895" w:rsidRPr="00B44E79">
        <w:rPr>
          <w:sz w:val="22"/>
          <w:szCs w:val="28"/>
          <w:lang w:val="sk-SK"/>
        </w:rPr>
        <w:t>u</w:t>
      </w:r>
      <w:r w:rsidR="000A500E" w:rsidRPr="00B44E79">
        <w:rPr>
          <w:sz w:val="22"/>
          <w:szCs w:val="28"/>
          <w:lang w:val="sk-SK"/>
        </w:rPr>
        <w:t xml:space="preserve"> a vytvoriť vlastný krátky inzerát</w:t>
      </w:r>
      <w:r w:rsidRPr="00B44E79">
        <w:rPr>
          <w:sz w:val="22"/>
          <w:szCs w:val="28"/>
          <w:lang w:val="sk-SK"/>
        </w:rPr>
        <w:t>;</w:t>
      </w:r>
    </w:p>
    <w:p w14:paraId="65DFF5A9" w14:textId="1EDF182C" w:rsidR="00E0417E" w:rsidRPr="00B44E79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0A500E" w:rsidRPr="00B44E79">
        <w:rPr>
          <w:sz w:val="22"/>
          <w:szCs w:val="28"/>
          <w:lang w:val="sk-SK"/>
        </w:rPr>
        <w:t xml:space="preserve">vytvoriť a ústne prezentovať projekt o domácom </w:t>
      </w:r>
      <w:r w:rsidR="007B4895" w:rsidRPr="00B44E79">
        <w:rPr>
          <w:sz w:val="22"/>
          <w:szCs w:val="28"/>
          <w:lang w:val="sk-SK"/>
        </w:rPr>
        <w:t>miláčikovi</w:t>
      </w:r>
      <w:r w:rsidR="000A500E" w:rsidRPr="00B44E79">
        <w:rPr>
          <w:sz w:val="22"/>
          <w:szCs w:val="28"/>
          <w:lang w:val="sk-SK"/>
        </w:rPr>
        <w:t xml:space="preserve"> (</w:t>
      </w:r>
      <w:proofErr w:type="spellStart"/>
      <w:r w:rsidR="000A500E" w:rsidRPr="00B44E79">
        <w:rPr>
          <w:i/>
          <w:iCs/>
          <w:sz w:val="22"/>
          <w:szCs w:val="28"/>
          <w:lang w:val="sk-SK"/>
        </w:rPr>
        <w:t>Mein</w:t>
      </w:r>
      <w:proofErr w:type="spellEnd"/>
      <w:r w:rsidR="000A500E" w:rsidRPr="00B44E79">
        <w:rPr>
          <w:i/>
          <w:iCs/>
          <w:sz w:val="22"/>
          <w:szCs w:val="28"/>
          <w:lang w:val="sk-SK"/>
        </w:rPr>
        <w:t xml:space="preserve"> </w:t>
      </w:r>
      <w:proofErr w:type="spellStart"/>
      <w:r w:rsidR="000A500E" w:rsidRPr="00B44E79">
        <w:rPr>
          <w:i/>
          <w:iCs/>
          <w:sz w:val="22"/>
          <w:szCs w:val="28"/>
          <w:lang w:val="sk-SK"/>
        </w:rPr>
        <w:t>Haustier</w:t>
      </w:r>
      <w:proofErr w:type="spellEnd"/>
      <w:r w:rsidR="000A500E" w:rsidRPr="00B44E79">
        <w:rPr>
          <w:sz w:val="22"/>
          <w:szCs w:val="28"/>
          <w:lang w:val="sk-SK"/>
        </w:rPr>
        <w:t>).</w:t>
      </w:r>
    </w:p>
    <w:p w14:paraId="5BE0393F" w14:textId="1A0E93DC" w:rsidR="00E0417E" w:rsidRPr="00D47E33" w:rsidRDefault="00985445">
      <w:pPr>
        <w:keepNext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 xml:space="preserve">4. </w:t>
      </w:r>
      <w:r w:rsidR="0082594F" w:rsidRPr="00D47E33">
        <w:rPr>
          <w:b/>
          <w:sz w:val="22"/>
          <w:szCs w:val="24"/>
          <w:lang w:val="sk-SK"/>
        </w:rPr>
        <w:t xml:space="preserve">Modul </w:t>
      </w:r>
      <w:r w:rsidR="00D47E33">
        <w:rPr>
          <w:b/>
          <w:sz w:val="22"/>
          <w:szCs w:val="24"/>
          <w:lang w:val="sk-SK"/>
        </w:rPr>
        <w:t>3</w:t>
      </w:r>
      <w:r w:rsidR="0082594F" w:rsidRPr="00D47E33">
        <w:rPr>
          <w:b/>
          <w:sz w:val="22"/>
          <w:szCs w:val="24"/>
          <w:lang w:val="sk-SK"/>
        </w:rPr>
        <w:t xml:space="preserve">: </w:t>
      </w:r>
      <w:r w:rsidR="00D47E33">
        <w:rPr>
          <w:b/>
          <w:sz w:val="22"/>
          <w:szCs w:val="24"/>
          <w:lang w:val="sk-SK"/>
        </w:rPr>
        <w:t xml:space="preserve">So </w:t>
      </w:r>
      <w:proofErr w:type="spellStart"/>
      <w:r w:rsidR="00D47E33">
        <w:rPr>
          <w:b/>
          <w:sz w:val="22"/>
          <w:szCs w:val="24"/>
          <w:lang w:val="sk-SK"/>
        </w:rPr>
        <w:t>leben</w:t>
      </w:r>
      <w:proofErr w:type="spellEnd"/>
      <w:r w:rsidR="00D47E33">
        <w:rPr>
          <w:b/>
          <w:sz w:val="22"/>
          <w:szCs w:val="24"/>
          <w:lang w:val="sk-SK"/>
        </w:rPr>
        <w:t xml:space="preserve"> </w:t>
      </w:r>
      <w:proofErr w:type="spellStart"/>
      <w:r w:rsidR="00D47E33">
        <w:rPr>
          <w:b/>
          <w:sz w:val="22"/>
          <w:szCs w:val="24"/>
          <w:lang w:val="sk-SK"/>
        </w:rPr>
        <w:t>wir</w:t>
      </w:r>
      <w:proofErr w:type="spellEnd"/>
      <w:r w:rsidR="0082594F" w:rsidRPr="00D47E33">
        <w:rPr>
          <w:b/>
          <w:sz w:val="22"/>
          <w:szCs w:val="24"/>
          <w:lang w:val="sk-SK"/>
        </w:rPr>
        <w:t xml:space="preserve">! – </w:t>
      </w:r>
      <w:r w:rsidR="00D47E33">
        <w:rPr>
          <w:b/>
          <w:sz w:val="22"/>
          <w:szCs w:val="24"/>
          <w:lang w:val="sk-SK"/>
        </w:rPr>
        <w:t>2</w:t>
      </w:r>
      <w:r w:rsidR="0082594F" w:rsidRPr="00D47E33">
        <w:rPr>
          <w:b/>
          <w:sz w:val="22"/>
          <w:szCs w:val="24"/>
          <w:lang w:val="sk-SK"/>
        </w:rPr>
        <w:t xml:space="preserve">. lekcia: </w:t>
      </w:r>
      <w:proofErr w:type="spellStart"/>
      <w:r w:rsidR="007B4895">
        <w:rPr>
          <w:b/>
          <w:sz w:val="22"/>
          <w:szCs w:val="24"/>
          <w:lang w:val="sk-SK"/>
        </w:rPr>
        <w:t>Unser</w:t>
      </w:r>
      <w:proofErr w:type="spellEnd"/>
      <w:r w:rsidR="007B4895">
        <w:rPr>
          <w:b/>
          <w:sz w:val="22"/>
          <w:szCs w:val="24"/>
          <w:lang w:val="sk-SK"/>
        </w:rPr>
        <w:t xml:space="preserve"> </w:t>
      </w:r>
      <w:proofErr w:type="spellStart"/>
      <w:r w:rsidR="007B4895">
        <w:rPr>
          <w:b/>
          <w:sz w:val="22"/>
          <w:szCs w:val="24"/>
          <w:lang w:val="sk-SK"/>
        </w:rPr>
        <w:t>Stadtteil</w:t>
      </w:r>
      <w:proofErr w:type="spellEnd"/>
      <w:r w:rsidR="0082594F" w:rsidRPr="00D47E33">
        <w:rPr>
          <w:b/>
          <w:sz w:val="22"/>
          <w:szCs w:val="24"/>
          <w:lang w:val="sk-SK"/>
        </w:rPr>
        <w:t>– 15 hodín</w:t>
      </w:r>
    </w:p>
    <w:p w14:paraId="44011275" w14:textId="77777777" w:rsidR="00E0417E" w:rsidRPr="00D47E33" w:rsidRDefault="00985445">
      <w:pPr>
        <w:keepNext/>
        <w:spacing w:before="100"/>
        <w:jc w:val="both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Obsahový štandard</w:t>
      </w:r>
    </w:p>
    <w:p w14:paraId="7D98D852" w14:textId="0C61B5A6" w:rsidR="0082594F" w:rsidRPr="00B44E79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82594F" w:rsidRPr="00B44E79">
        <w:rPr>
          <w:sz w:val="22"/>
          <w:szCs w:val="28"/>
          <w:lang w:val="sk-SK"/>
        </w:rPr>
        <w:t xml:space="preserve">Slovná zásoba: </w:t>
      </w:r>
      <w:r w:rsidR="007B4895" w:rsidRPr="00B44E79">
        <w:rPr>
          <w:sz w:val="22"/>
          <w:szCs w:val="28"/>
          <w:lang w:val="sk-SK"/>
        </w:rPr>
        <w:t>potraviny, činnostné slovesá, krajiny a jazyky</w:t>
      </w:r>
      <w:r w:rsidR="0082594F" w:rsidRPr="00B44E79">
        <w:rPr>
          <w:sz w:val="22"/>
          <w:szCs w:val="28"/>
          <w:lang w:val="sk-SK"/>
        </w:rPr>
        <w:t>.</w:t>
      </w:r>
    </w:p>
    <w:p w14:paraId="73BBBA27" w14:textId="410B0654" w:rsidR="007B4895" w:rsidRPr="00B44E79" w:rsidRDefault="007B489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Predložky in, </w:t>
      </w:r>
      <w:proofErr w:type="spellStart"/>
      <w:r w:rsidRPr="00B44E79">
        <w:rPr>
          <w:sz w:val="22"/>
          <w:szCs w:val="28"/>
          <w:lang w:val="sk-SK"/>
        </w:rPr>
        <w:t>aus</w:t>
      </w:r>
      <w:proofErr w:type="spellEnd"/>
      <w:r w:rsidRPr="00B44E79">
        <w:rPr>
          <w:sz w:val="22"/>
          <w:szCs w:val="28"/>
          <w:lang w:val="sk-SK"/>
        </w:rPr>
        <w:t xml:space="preserve">. </w:t>
      </w:r>
    </w:p>
    <w:p w14:paraId="6644FACD" w14:textId="5369FCCB" w:rsidR="007B4895" w:rsidRPr="00B44E79" w:rsidRDefault="007B489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Opytovacie zámená </w:t>
      </w:r>
      <w:proofErr w:type="spellStart"/>
      <w:r w:rsidRPr="00B44E79">
        <w:rPr>
          <w:sz w:val="22"/>
          <w:szCs w:val="28"/>
          <w:lang w:val="sk-SK"/>
        </w:rPr>
        <w:t>wohin</w:t>
      </w:r>
      <w:proofErr w:type="spellEnd"/>
      <w:r w:rsidRPr="00B44E79">
        <w:rPr>
          <w:sz w:val="22"/>
          <w:szCs w:val="28"/>
          <w:lang w:val="sk-SK"/>
        </w:rPr>
        <w:t xml:space="preserve">, </w:t>
      </w:r>
      <w:proofErr w:type="spellStart"/>
      <w:r w:rsidRPr="00B44E79">
        <w:rPr>
          <w:sz w:val="22"/>
          <w:szCs w:val="28"/>
          <w:lang w:val="sk-SK"/>
        </w:rPr>
        <w:t>woher</w:t>
      </w:r>
      <w:proofErr w:type="spellEnd"/>
      <w:r w:rsidRPr="00B44E79">
        <w:rPr>
          <w:sz w:val="22"/>
          <w:szCs w:val="28"/>
          <w:lang w:val="sk-SK"/>
        </w:rPr>
        <w:t xml:space="preserve">. </w:t>
      </w:r>
    </w:p>
    <w:p w14:paraId="6079BED3" w14:textId="4BE35410" w:rsidR="007B4895" w:rsidRPr="00B44E79" w:rsidRDefault="00985445" w:rsidP="007B489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7B4895" w:rsidRPr="00B44E79">
        <w:rPr>
          <w:sz w:val="22"/>
          <w:szCs w:val="28"/>
          <w:lang w:val="sk-SK"/>
        </w:rPr>
        <w:t>Člen v zložených slovách.</w:t>
      </w:r>
    </w:p>
    <w:p w14:paraId="479C4595" w14:textId="40A35C48" w:rsidR="007B4895" w:rsidRPr="00B44E79" w:rsidRDefault="007B4895" w:rsidP="007B489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Nepravidelné slovesá </w:t>
      </w:r>
      <w:proofErr w:type="spellStart"/>
      <w:r w:rsidRPr="00B44E79">
        <w:rPr>
          <w:sz w:val="22"/>
          <w:szCs w:val="28"/>
          <w:lang w:val="sk-SK"/>
        </w:rPr>
        <w:t>sprechen</w:t>
      </w:r>
      <w:proofErr w:type="spellEnd"/>
      <w:r w:rsidRPr="00B44E79">
        <w:rPr>
          <w:sz w:val="22"/>
          <w:szCs w:val="28"/>
          <w:lang w:val="sk-SK"/>
        </w:rPr>
        <w:t xml:space="preserve">, </w:t>
      </w:r>
      <w:proofErr w:type="spellStart"/>
      <w:r w:rsidRPr="00B44E79">
        <w:rPr>
          <w:sz w:val="22"/>
          <w:szCs w:val="28"/>
          <w:lang w:val="sk-SK"/>
        </w:rPr>
        <w:t>treffen</w:t>
      </w:r>
      <w:proofErr w:type="spellEnd"/>
      <w:r w:rsidRPr="00B44E79">
        <w:rPr>
          <w:sz w:val="22"/>
          <w:szCs w:val="28"/>
          <w:lang w:val="sk-SK"/>
        </w:rPr>
        <w:t xml:space="preserve">, </w:t>
      </w:r>
      <w:proofErr w:type="spellStart"/>
      <w:r w:rsidRPr="00B44E79">
        <w:rPr>
          <w:sz w:val="22"/>
          <w:szCs w:val="28"/>
          <w:lang w:val="sk-SK"/>
        </w:rPr>
        <w:t>essen</w:t>
      </w:r>
      <w:proofErr w:type="spellEnd"/>
      <w:r w:rsidRPr="00B44E79">
        <w:rPr>
          <w:sz w:val="22"/>
          <w:szCs w:val="28"/>
          <w:lang w:val="sk-SK"/>
        </w:rPr>
        <w:t xml:space="preserve">. </w:t>
      </w:r>
    </w:p>
    <w:p w14:paraId="75864BA8" w14:textId="7387BF01" w:rsidR="007B4895" w:rsidRPr="00B44E79" w:rsidRDefault="007B4895" w:rsidP="007B489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>• Osobné zámeno man.</w:t>
      </w:r>
    </w:p>
    <w:p w14:paraId="4D625CAC" w14:textId="70FC63BD" w:rsidR="007B4895" w:rsidRPr="00B44E79" w:rsidRDefault="007B4895" w:rsidP="007B489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lastRenderedPageBreak/>
        <w:t xml:space="preserve">• </w:t>
      </w:r>
      <w:proofErr w:type="spellStart"/>
      <w:r w:rsidRPr="00B44E79">
        <w:rPr>
          <w:sz w:val="22"/>
          <w:szCs w:val="28"/>
          <w:lang w:val="sk-SK"/>
        </w:rPr>
        <w:t>Miniprojekt</w:t>
      </w:r>
      <w:proofErr w:type="spellEnd"/>
      <w:r w:rsidRPr="00B44E79">
        <w:rPr>
          <w:sz w:val="22"/>
          <w:szCs w:val="28"/>
          <w:lang w:val="sk-SK"/>
        </w:rPr>
        <w:t>: Odkiaľ pochádza táto známa osobnosť?</w:t>
      </w:r>
    </w:p>
    <w:p w14:paraId="3D6393C3" w14:textId="50A701E8" w:rsidR="007B4895" w:rsidRPr="004D6241" w:rsidRDefault="00985445" w:rsidP="004D6241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Výkonový štandard</w:t>
      </w:r>
    </w:p>
    <w:p w14:paraId="23960D41" w14:textId="689F1E8C" w:rsidR="007B4895" w:rsidRPr="00B44E79" w:rsidRDefault="004D6241" w:rsidP="007B489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 xml:space="preserve">• pomenovať základné potraviny a opísať činnosti spojené s nakupovaním a stravovaním; </w:t>
      </w:r>
    </w:p>
    <w:p w14:paraId="22600009" w14:textId="5A904695" w:rsidR="004D6241" w:rsidRPr="00B44E79" w:rsidRDefault="004D6241" w:rsidP="007B4895">
      <w:pPr>
        <w:spacing w:after="30" w:line="252" w:lineRule="auto"/>
        <w:ind w:left="312" w:hanging="142"/>
        <w:jc w:val="both"/>
        <w:rPr>
          <w:sz w:val="22"/>
          <w:lang w:val="pl-PL"/>
        </w:rPr>
      </w:pPr>
      <w:r w:rsidRPr="00B44E79">
        <w:rPr>
          <w:sz w:val="22"/>
          <w:lang w:val="sk-SK"/>
        </w:rPr>
        <w:t xml:space="preserve">• </w:t>
      </w:r>
      <w:r w:rsidRPr="00B44E79">
        <w:rPr>
          <w:sz w:val="22"/>
          <w:lang w:val="pl-PL"/>
        </w:rPr>
        <w:t>pomenovať vybrané krajiny a jazyky, ktorými sa v nich hovorí;</w:t>
      </w:r>
    </w:p>
    <w:p w14:paraId="6D3288F6" w14:textId="6BE8BC64" w:rsidR="004D6241" w:rsidRPr="00B44E79" w:rsidRDefault="004D6241" w:rsidP="004D6241">
      <w:pPr>
        <w:spacing w:after="30" w:line="252" w:lineRule="auto"/>
        <w:ind w:left="312" w:hanging="142"/>
        <w:jc w:val="both"/>
        <w:rPr>
          <w:sz w:val="22"/>
          <w:lang w:val="pl-PL"/>
        </w:rPr>
      </w:pPr>
      <w:r w:rsidRPr="00B44E79">
        <w:rPr>
          <w:sz w:val="22"/>
          <w:lang w:val="sk-SK"/>
        </w:rPr>
        <w:t xml:space="preserve">• </w:t>
      </w:r>
      <w:r w:rsidRPr="00B44E79">
        <w:rPr>
          <w:sz w:val="22"/>
          <w:lang w:val="pl-PL"/>
        </w:rPr>
        <w:t>opýtať sa na pôvod;</w:t>
      </w:r>
    </w:p>
    <w:p w14:paraId="4D34F47F" w14:textId="2AE106B7" w:rsidR="004D6241" w:rsidRPr="00B44E79" w:rsidRDefault="004D6241" w:rsidP="004D6241">
      <w:pPr>
        <w:spacing w:after="30" w:line="252" w:lineRule="auto"/>
        <w:ind w:left="312" w:hanging="142"/>
        <w:jc w:val="both"/>
        <w:rPr>
          <w:sz w:val="22"/>
          <w:lang w:val="pl-PL"/>
        </w:rPr>
      </w:pPr>
      <w:r w:rsidRPr="00B44E79">
        <w:rPr>
          <w:sz w:val="22"/>
          <w:lang w:val="sk-SK"/>
        </w:rPr>
        <w:t xml:space="preserve">• </w:t>
      </w:r>
      <w:r w:rsidRPr="00B44E79">
        <w:rPr>
          <w:sz w:val="22"/>
          <w:lang w:val="pl-PL"/>
        </w:rPr>
        <w:t xml:space="preserve">použiť všeobecný podmet </w:t>
      </w:r>
      <w:r w:rsidRPr="00B44E79">
        <w:rPr>
          <w:i/>
          <w:iCs/>
          <w:sz w:val="22"/>
          <w:lang w:val="pl-PL"/>
        </w:rPr>
        <w:t>man</w:t>
      </w:r>
      <w:r w:rsidRPr="00B44E79">
        <w:rPr>
          <w:sz w:val="22"/>
          <w:lang w:val="pl-PL"/>
        </w:rPr>
        <w:t xml:space="preserve"> pri vyjadrení všeobecných činností;</w:t>
      </w:r>
    </w:p>
    <w:p w14:paraId="020EC578" w14:textId="15CB5C6C" w:rsidR="004D6241" w:rsidRPr="00B44E79" w:rsidRDefault="004D6241" w:rsidP="007B4895">
      <w:pPr>
        <w:spacing w:after="30" w:line="252" w:lineRule="auto"/>
        <w:ind w:left="312" w:hanging="142"/>
        <w:jc w:val="both"/>
        <w:rPr>
          <w:sz w:val="22"/>
          <w:lang w:val="pl-PL"/>
        </w:rPr>
      </w:pPr>
      <w:r w:rsidRPr="00B44E79">
        <w:rPr>
          <w:sz w:val="22"/>
          <w:lang w:val="sk-SK"/>
        </w:rPr>
        <w:t xml:space="preserve">• </w:t>
      </w:r>
      <w:r w:rsidRPr="00B44E79">
        <w:rPr>
          <w:sz w:val="22"/>
          <w:lang w:val="pl-PL"/>
        </w:rPr>
        <w:t xml:space="preserve">samostatne spracovať a ústne prezentovať mini-projekt o známej osobnosti, jej pôvode, krajine a jazyku, ktorým hovorí. </w:t>
      </w:r>
    </w:p>
    <w:p w14:paraId="7F943E50" w14:textId="73DB4143" w:rsidR="00E0417E" w:rsidRPr="00D47E33" w:rsidRDefault="00985445" w:rsidP="007B4895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Požadovaný výstup z</w:t>
      </w:r>
      <w:r w:rsidR="00D47E33">
        <w:rPr>
          <w:b/>
          <w:sz w:val="22"/>
          <w:szCs w:val="24"/>
          <w:lang w:val="sk-SK"/>
        </w:rPr>
        <w:t xml:space="preserve"> 8</w:t>
      </w:r>
      <w:r w:rsidRPr="00D47E33">
        <w:rPr>
          <w:b/>
          <w:sz w:val="22"/>
          <w:szCs w:val="24"/>
          <w:lang w:val="sk-SK"/>
        </w:rPr>
        <w:t xml:space="preserve">. </w:t>
      </w:r>
      <w:r w:rsidR="00506D1E" w:rsidRPr="00D47E33">
        <w:rPr>
          <w:b/>
          <w:sz w:val="22"/>
          <w:szCs w:val="24"/>
          <w:lang w:val="sk-SK"/>
        </w:rPr>
        <w:t>R</w:t>
      </w:r>
      <w:r w:rsidRPr="00D47E33">
        <w:rPr>
          <w:b/>
          <w:sz w:val="22"/>
          <w:szCs w:val="24"/>
          <w:lang w:val="sk-SK"/>
        </w:rPr>
        <w:t>očníka</w:t>
      </w:r>
      <w:r w:rsidR="00506D1E" w:rsidRPr="00D47E33">
        <w:rPr>
          <w:b/>
          <w:sz w:val="22"/>
          <w:szCs w:val="24"/>
          <w:lang w:val="sk-SK"/>
        </w:rPr>
        <w:t xml:space="preserve"> (úroveň A1.1)</w:t>
      </w:r>
    </w:p>
    <w:p w14:paraId="752777DF" w14:textId="422484F3" w:rsidR="00E0417E" w:rsidRPr="00B44E79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 xml:space="preserve">• </w:t>
      </w:r>
      <w:r w:rsidR="00C20FAC" w:rsidRPr="00B44E79">
        <w:rPr>
          <w:sz w:val="22"/>
          <w:lang w:val="sk-SK"/>
        </w:rPr>
        <w:t>Žiak rozumie jednoduchým každodenným výrazom, otázkam, pokynom a krátkym textom v nemeckom jazyku</w:t>
      </w:r>
      <w:r w:rsidR="004D6241" w:rsidRPr="00B44E79">
        <w:rPr>
          <w:sz w:val="22"/>
          <w:lang w:val="sk-SK"/>
        </w:rPr>
        <w:t>.</w:t>
      </w:r>
    </w:p>
    <w:p w14:paraId="48550A35" w14:textId="35FADE71" w:rsidR="00C20FAC" w:rsidRPr="00B44E79" w:rsidRDefault="00C20FAC" w:rsidP="00C20FAC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>• Vie používať základné zdvorilostné formulácie, rozlišovať tykanie a vykanie, klásť a zodpovedať jednoduché otázky, vyjadriť želanie, záľuby a preferencie, ponúknuť a prijať alebo odmietnuť ponuku</w:t>
      </w:r>
      <w:r w:rsidR="003744F2" w:rsidRPr="00B44E79">
        <w:rPr>
          <w:sz w:val="22"/>
          <w:lang w:val="sk-SK"/>
        </w:rPr>
        <w:t>.</w:t>
      </w:r>
    </w:p>
    <w:p w14:paraId="3C07FBB5" w14:textId="5E639AD0" w:rsidR="003744F2" w:rsidRPr="00B44E79" w:rsidRDefault="003744F2" w:rsidP="00C20FAC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>• Primerane reaguje v jednoduchých komunikačných situáciách súvisiacich s rodinou, voľným časom, bývaním, domácimi zvieratami, nakupovaním a stravovaním.</w:t>
      </w:r>
    </w:p>
    <w:p w14:paraId="062EAD1C" w14:textId="3060867E" w:rsidR="00E0417E" w:rsidRPr="00B44E79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 xml:space="preserve">• </w:t>
      </w:r>
      <w:r w:rsidR="00506D1E" w:rsidRPr="00B44E79">
        <w:rPr>
          <w:sz w:val="22"/>
          <w:lang w:val="sk-SK"/>
        </w:rPr>
        <w:t xml:space="preserve">Rozumie pomalej, zreteľnej reči a základným pokynom učiteľa na hodine. </w:t>
      </w:r>
    </w:p>
    <w:p w14:paraId="47B3D1D4" w14:textId="422508A7" w:rsidR="00E0417E" w:rsidRPr="00B44E79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 xml:space="preserve">• </w:t>
      </w:r>
      <w:r w:rsidR="004D6241" w:rsidRPr="00B44E79">
        <w:rPr>
          <w:sz w:val="22"/>
          <w:lang w:val="sk-SK"/>
        </w:rPr>
        <w:t>Číta s porozumením kratšie, jednoduché texty, inzeráty, opisy a vyhľadáva v nich konkrétne informácie.</w:t>
      </w:r>
    </w:p>
    <w:p w14:paraId="018E092C" w14:textId="467BC08E" w:rsidR="004D6241" w:rsidRPr="00B44E79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 xml:space="preserve">• </w:t>
      </w:r>
      <w:r w:rsidR="00C20FAC" w:rsidRPr="00B44E79">
        <w:rPr>
          <w:sz w:val="22"/>
          <w:lang w:val="sk-SK"/>
        </w:rPr>
        <w:t>V primeranom rozsahu používa osvojenú slovnú zásobu a základné gramatické štruktúry.</w:t>
      </w:r>
    </w:p>
    <w:p w14:paraId="6FF04512" w14:textId="60270653" w:rsidR="004D6241" w:rsidRPr="00B44E79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 xml:space="preserve">• </w:t>
      </w:r>
      <w:r w:rsidR="004D6241" w:rsidRPr="00B44E79">
        <w:rPr>
          <w:sz w:val="22"/>
          <w:lang w:val="sk-SK"/>
        </w:rPr>
        <w:t>Dokáže vytvoriť krátk</w:t>
      </w:r>
      <w:r w:rsidR="00C20FAC" w:rsidRPr="00B44E79">
        <w:rPr>
          <w:sz w:val="22"/>
          <w:lang w:val="sk-SK"/>
        </w:rPr>
        <w:t>y jednoduchý</w:t>
      </w:r>
      <w:r w:rsidR="004D6241" w:rsidRPr="00B44E79">
        <w:rPr>
          <w:sz w:val="22"/>
          <w:lang w:val="sk-SK"/>
        </w:rPr>
        <w:t xml:space="preserve"> písomn</w:t>
      </w:r>
      <w:r w:rsidR="00C20FAC" w:rsidRPr="00B44E79">
        <w:rPr>
          <w:sz w:val="22"/>
          <w:lang w:val="sk-SK"/>
        </w:rPr>
        <w:t>ý text</w:t>
      </w:r>
      <w:r w:rsidR="004D6241" w:rsidRPr="00B44E79">
        <w:rPr>
          <w:sz w:val="22"/>
          <w:lang w:val="sk-SK"/>
        </w:rPr>
        <w:t xml:space="preserve"> </w:t>
      </w:r>
      <w:r w:rsidR="00C20FAC" w:rsidRPr="00B44E79">
        <w:rPr>
          <w:sz w:val="22"/>
          <w:lang w:val="sk-SK"/>
        </w:rPr>
        <w:t>na známu tému</w:t>
      </w:r>
      <w:r w:rsidR="004D6241" w:rsidRPr="00B44E79">
        <w:rPr>
          <w:sz w:val="22"/>
          <w:lang w:val="sk-SK"/>
        </w:rPr>
        <w:t xml:space="preserve"> a samostatne vypracovať a ústne prezentovať projekt.</w:t>
      </w:r>
    </w:p>
    <w:p w14:paraId="5FDC44BB" w14:textId="54698A6C" w:rsidR="00E0417E" w:rsidRPr="00B44E79" w:rsidRDefault="00985445">
      <w:pPr>
        <w:spacing w:after="30" w:line="252" w:lineRule="auto"/>
        <w:ind w:left="312" w:hanging="142"/>
        <w:jc w:val="both"/>
        <w:rPr>
          <w:sz w:val="22"/>
          <w:lang w:val="sk-SK"/>
        </w:rPr>
      </w:pPr>
      <w:r w:rsidRPr="00B44E79">
        <w:rPr>
          <w:sz w:val="22"/>
          <w:lang w:val="sk-SK"/>
        </w:rPr>
        <w:t>• Pracuje so základnými jazykovými slovníkmi a primeranými digitálnymi zdrojmi.</w:t>
      </w:r>
    </w:p>
    <w:p w14:paraId="2045AE00" w14:textId="77777777" w:rsidR="00E0417E" w:rsidRPr="00B44E79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rPr>
          <w:sz w:val="22"/>
          <w:lang w:val="sk-SK"/>
        </w:rPr>
      </w:pPr>
      <w:r w:rsidRPr="00B44E79">
        <w:rPr>
          <w:b/>
          <w:color w:val="FFFFFF"/>
          <w:sz w:val="22"/>
          <w:lang w:val="sk-SK"/>
        </w:rPr>
        <w:t>4. PRIEREZOVÉ TÉMY A MEDZIPREDMETOVÉ VZŤAHY</w:t>
      </w:r>
    </w:p>
    <w:p w14:paraId="2C30F757" w14:textId="77777777" w:rsidR="0069107B" w:rsidRPr="00D47E33" w:rsidRDefault="0097320A">
      <w:pPr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Prierezové témy a </w:t>
      </w:r>
      <w:proofErr w:type="spellStart"/>
      <w:r w:rsidRPr="00D47E33">
        <w:rPr>
          <w:sz w:val="22"/>
          <w:szCs w:val="24"/>
          <w:lang w:val="sk-SK"/>
        </w:rPr>
        <w:t>medzipredmetové</w:t>
      </w:r>
      <w:proofErr w:type="spellEnd"/>
      <w:r w:rsidRPr="00D47E33">
        <w:rPr>
          <w:sz w:val="22"/>
          <w:szCs w:val="24"/>
          <w:lang w:val="sk-SK"/>
        </w:rPr>
        <w:t xml:space="preserve"> vzťahy sa začleňujú funkčne podľa obsahu konkrétnej témy, komunikačnej situácie a potrieb žiakov. V súlade so </w:t>
      </w:r>
      <w:proofErr w:type="spellStart"/>
      <w:r w:rsidRPr="00D47E33">
        <w:rPr>
          <w:sz w:val="22"/>
          <w:szCs w:val="24"/>
          <w:lang w:val="sk-SK"/>
        </w:rPr>
        <w:t>ŠkVP</w:t>
      </w:r>
      <w:proofErr w:type="spellEnd"/>
      <w:r w:rsidRPr="00D47E33">
        <w:rPr>
          <w:sz w:val="22"/>
          <w:szCs w:val="24"/>
          <w:lang w:val="sk-SK"/>
        </w:rPr>
        <w:t xml:space="preserve"> školy sú v osnovách explicitne uplatňované tieto prierezové témy:</w:t>
      </w:r>
    </w:p>
    <w:p w14:paraId="6D8D8710" w14:textId="77777777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Osobnostný a sociálny rozvoj (OSR) – sebapoznanie, </w:t>
      </w:r>
      <w:proofErr w:type="spellStart"/>
      <w:r w:rsidRPr="00B44E79">
        <w:rPr>
          <w:sz w:val="22"/>
          <w:szCs w:val="28"/>
          <w:lang w:val="sk-SK"/>
        </w:rPr>
        <w:t>sebaregulácia</w:t>
      </w:r>
      <w:proofErr w:type="spellEnd"/>
      <w:r w:rsidRPr="00B44E79">
        <w:rPr>
          <w:sz w:val="22"/>
          <w:szCs w:val="28"/>
          <w:lang w:val="sk-SK"/>
        </w:rPr>
        <w:t>, spolupráca, kultivovaná komunikácia, rešpekt, riešenie konfliktov a zodpovedné rozhodovanie; primerane veku zahŕňa aj výchovu k manželstvu a rodičovstvu.</w:t>
      </w:r>
    </w:p>
    <w:p w14:paraId="6983756F" w14:textId="2BFBF71A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Environmentálna výchova (ENV) – </w:t>
      </w:r>
      <w:r w:rsidR="00EE4A48" w:rsidRPr="00B44E79">
        <w:rPr>
          <w:sz w:val="22"/>
          <w:szCs w:val="28"/>
          <w:lang w:val="sk-SK"/>
        </w:rPr>
        <w:t>zodpovedný vzťah k prostrediu pri témach bývania a mesta.</w:t>
      </w:r>
    </w:p>
    <w:p w14:paraId="733D10A4" w14:textId="7234447B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Mediálna výchova (MDV) – </w:t>
      </w:r>
      <w:r w:rsidR="00EE4A48" w:rsidRPr="00B44E79">
        <w:rPr>
          <w:sz w:val="22"/>
          <w:szCs w:val="28"/>
          <w:lang w:val="sk-SK"/>
        </w:rPr>
        <w:t>bezpečné a etické správanie v digitálnom priestore, využívanie online vzdelávacích aplikácií.</w:t>
      </w:r>
    </w:p>
    <w:p w14:paraId="08B4644F" w14:textId="5D6671DD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>• Multikultúrna výchova (MUV) – rešpektovanie jazykovej, kultúrnej a názorovej rozmanitosti, tolerancia a kultivovaná komunikácia bez predsudkov</w:t>
      </w:r>
      <w:r w:rsidR="00EE4A48" w:rsidRPr="00B44E79">
        <w:rPr>
          <w:sz w:val="22"/>
          <w:szCs w:val="28"/>
          <w:lang w:val="sk-SK"/>
        </w:rPr>
        <w:t>, poznávanie reálií nemecky hovoriacich krajín.</w:t>
      </w:r>
    </w:p>
    <w:p w14:paraId="0B78E094" w14:textId="147137DB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Dopravná výchova </w:t>
      </w:r>
      <w:r w:rsidR="00EE4A48" w:rsidRPr="00B44E79">
        <w:rPr>
          <w:sz w:val="22"/>
          <w:szCs w:val="28"/>
          <w:lang w:val="sk-SK"/>
        </w:rPr>
        <w:t xml:space="preserve">(DOV) </w:t>
      </w:r>
      <w:r w:rsidRPr="00B44E79">
        <w:rPr>
          <w:sz w:val="22"/>
          <w:szCs w:val="28"/>
          <w:lang w:val="sk-SK"/>
        </w:rPr>
        <w:t xml:space="preserve">– </w:t>
      </w:r>
      <w:r w:rsidR="00EE4A48" w:rsidRPr="00B44E79">
        <w:rPr>
          <w:sz w:val="22"/>
          <w:szCs w:val="28"/>
          <w:lang w:val="sk-SK"/>
        </w:rPr>
        <w:t>orientácia v meste, pokyny a značenia</w:t>
      </w:r>
      <w:r w:rsidRPr="00B44E79">
        <w:rPr>
          <w:sz w:val="22"/>
          <w:szCs w:val="28"/>
          <w:lang w:val="sk-SK"/>
        </w:rPr>
        <w:t>.</w:t>
      </w:r>
    </w:p>
    <w:p w14:paraId="374C31E2" w14:textId="77777777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>• Ochrana života a zdravia (OZO) – práca s textami a komunikačnými situáciami podporujúcimi bezpečnosť, zdravý životný štýl, prevenciu rizík a zodpovedné správanie.</w:t>
      </w:r>
    </w:p>
    <w:p w14:paraId="012273B6" w14:textId="2D65A9A0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pl-PL"/>
        </w:rPr>
      </w:pPr>
      <w:r w:rsidRPr="00B44E79">
        <w:rPr>
          <w:sz w:val="22"/>
          <w:szCs w:val="28"/>
          <w:lang w:val="sk-SK"/>
        </w:rPr>
        <w:t xml:space="preserve">• Tvorba projektu a prezentačné zručnosti (TPZ) – </w:t>
      </w:r>
      <w:r w:rsidR="00EE4A48" w:rsidRPr="00B44E79">
        <w:rPr>
          <w:sz w:val="22"/>
          <w:szCs w:val="28"/>
          <w:lang w:val="pl-PL"/>
        </w:rPr>
        <w:t>príprava, spracovanie a prezentácia miniprojektov.</w:t>
      </w:r>
    </w:p>
    <w:p w14:paraId="21BDC0F8" w14:textId="67E9E298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Regionálna výchova a tradičná ľudová kultúra (RLK) – </w:t>
      </w:r>
      <w:r w:rsidR="00EE4A48" w:rsidRPr="00B44E79">
        <w:rPr>
          <w:sz w:val="22"/>
          <w:szCs w:val="28"/>
          <w:lang w:val="pl-PL"/>
        </w:rPr>
        <w:t>porovnanie života a tradícií v regióne Orava s nemecky hovoriacimi krajinami</w:t>
      </w:r>
      <w:r w:rsidRPr="00B44E79">
        <w:rPr>
          <w:sz w:val="22"/>
          <w:szCs w:val="28"/>
          <w:lang w:val="sk-SK"/>
        </w:rPr>
        <w:t>.</w:t>
      </w:r>
    </w:p>
    <w:p w14:paraId="07A0B840" w14:textId="77777777" w:rsidR="0069107B" w:rsidRPr="00D47E33" w:rsidRDefault="0097320A">
      <w:pPr>
        <w:keepNext/>
        <w:spacing w:before="100" w:after="40" w:line="252" w:lineRule="auto"/>
        <w:rPr>
          <w:sz w:val="22"/>
          <w:szCs w:val="24"/>
          <w:lang w:val="sk-SK"/>
        </w:rPr>
      </w:pPr>
      <w:proofErr w:type="spellStart"/>
      <w:r w:rsidRPr="00D47E33">
        <w:rPr>
          <w:b/>
          <w:color w:val="000000"/>
          <w:sz w:val="22"/>
          <w:szCs w:val="24"/>
          <w:lang w:val="sk-SK"/>
        </w:rPr>
        <w:t>Medzipredmetové</w:t>
      </w:r>
      <w:proofErr w:type="spellEnd"/>
      <w:r w:rsidRPr="00D47E33">
        <w:rPr>
          <w:b/>
          <w:color w:val="000000"/>
          <w:sz w:val="22"/>
          <w:szCs w:val="24"/>
          <w:lang w:val="sk-SK"/>
        </w:rPr>
        <w:t xml:space="preserve"> vzťahy</w:t>
      </w:r>
    </w:p>
    <w:p w14:paraId="3BC9192C" w14:textId="38C98540" w:rsidR="0069107B" w:rsidRPr="00B44E79" w:rsidRDefault="0097320A" w:rsidP="00402101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>•</w:t>
      </w:r>
      <w:r w:rsidR="00402101">
        <w:rPr>
          <w:sz w:val="22"/>
          <w:szCs w:val="28"/>
          <w:lang w:val="sk-SK"/>
        </w:rPr>
        <w:t xml:space="preserve"> </w:t>
      </w:r>
      <w:r w:rsidR="00506D1E" w:rsidRPr="00B44E79">
        <w:rPr>
          <w:sz w:val="22"/>
          <w:szCs w:val="28"/>
          <w:lang w:val="sk-SK"/>
        </w:rPr>
        <w:t>Slovenský jazyk a l</w:t>
      </w:r>
      <w:r w:rsidRPr="00B44E79">
        <w:rPr>
          <w:sz w:val="22"/>
          <w:szCs w:val="28"/>
          <w:lang w:val="sk-SK"/>
        </w:rPr>
        <w:t xml:space="preserve">iteratúra – </w:t>
      </w:r>
      <w:r w:rsidR="00506D1E" w:rsidRPr="00B44E79">
        <w:rPr>
          <w:sz w:val="22"/>
          <w:szCs w:val="28"/>
          <w:lang w:val="sk-SK"/>
        </w:rPr>
        <w:t xml:space="preserve">porovnávanie gramatických štruktúr (rody, časovanie, slovosled), rozvoj čitateľskej </w:t>
      </w:r>
      <w:proofErr w:type="spellStart"/>
      <w:r w:rsidR="00506D1E" w:rsidRPr="00B44E79">
        <w:rPr>
          <w:sz w:val="22"/>
          <w:szCs w:val="28"/>
          <w:lang w:val="sk-SK"/>
        </w:rPr>
        <w:t>gramat</w:t>
      </w:r>
      <w:r w:rsidR="00EE4A48" w:rsidRPr="00B44E79">
        <w:rPr>
          <w:sz w:val="22"/>
          <w:szCs w:val="28"/>
          <w:lang w:val="sk-SK"/>
        </w:rPr>
        <w:t>nosti</w:t>
      </w:r>
      <w:proofErr w:type="spellEnd"/>
      <w:r w:rsidR="00506D1E" w:rsidRPr="00B44E79">
        <w:rPr>
          <w:sz w:val="22"/>
          <w:szCs w:val="28"/>
          <w:lang w:val="sk-SK"/>
        </w:rPr>
        <w:t xml:space="preserve"> a tvorba písomných prejavov.</w:t>
      </w:r>
    </w:p>
    <w:p w14:paraId="54DAAA0F" w14:textId="6B8DFEA0" w:rsidR="00506D1E" w:rsidRPr="00B44E79" w:rsidRDefault="0097320A" w:rsidP="00402101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506D1E" w:rsidRPr="00B44E79">
        <w:rPr>
          <w:sz w:val="22"/>
          <w:szCs w:val="28"/>
          <w:lang w:val="sk-SK"/>
        </w:rPr>
        <w:t>Geografia - reálie nemecky hovoriacich krajín.</w:t>
      </w:r>
    </w:p>
    <w:p w14:paraId="641865E4" w14:textId="684FFAC0" w:rsidR="0069107B" w:rsidRPr="00B44E79" w:rsidRDefault="00A51C0D" w:rsidP="00402101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97320A" w:rsidRPr="00B44E79">
        <w:rPr>
          <w:sz w:val="22"/>
          <w:szCs w:val="28"/>
          <w:lang w:val="sk-SK"/>
        </w:rPr>
        <w:t>Dejepis</w:t>
      </w:r>
      <w:r w:rsidRPr="00B44E79">
        <w:rPr>
          <w:sz w:val="22"/>
          <w:szCs w:val="28"/>
          <w:lang w:val="sk-SK"/>
        </w:rPr>
        <w:t xml:space="preserve"> a </w:t>
      </w:r>
      <w:r w:rsidR="0097320A" w:rsidRPr="00B44E79">
        <w:rPr>
          <w:sz w:val="22"/>
          <w:szCs w:val="28"/>
          <w:lang w:val="sk-SK"/>
        </w:rPr>
        <w:t xml:space="preserve">občianska náuka – </w:t>
      </w:r>
      <w:r w:rsidRPr="00B44E79">
        <w:rPr>
          <w:sz w:val="22"/>
          <w:szCs w:val="28"/>
          <w:lang w:val="sk-SK"/>
        </w:rPr>
        <w:t>kultúrne pamiatky, pravidlá správania sa v spoločnosti, rodinné vzťahy.</w:t>
      </w:r>
    </w:p>
    <w:p w14:paraId="1709B752" w14:textId="5826A2A5" w:rsidR="0069107B" w:rsidRPr="00B44E79" w:rsidRDefault="0097320A" w:rsidP="00402101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Informatika – </w:t>
      </w:r>
      <w:r w:rsidR="00A51C0D" w:rsidRPr="00B44E79">
        <w:rPr>
          <w:sz w:val="22"/>
          <w:szCs w:val="28"/>
          <w:lang w:val="sk-SK"/>
        </w:rPr>
        <w:t>digitálna gramotnosť, vyhľadávanie informácií na internete, tvorba prezentácií a projektov, interaktívne kvízy.</w:t>
      </w:r>
    </w:p>
    <w:p w14:paraId="6ACA6FF2" w14:textId="17CE466B" w:rsidR="0069107B" w:rsidRPr="00B44E79" w:rsidRDefault="0097320A" w:rsidP="00402101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51C0D" w:rsidRPr="00B44E79">
        <w:rPr>
          <w:sz w:val="22"/>
          <w:szCs w:val="28"/>
          <w:lang w:val="sk-SK"/>
        </w:rPr>
        <w:t>V</w:t>
      </w:r>
      <w:r w:rsidRPr="00B44E79">
        <w:rPr>
          <w:sz w:val="22"/>
          <w:szCs w:val="28"/>
          <w:lang w:val="sk-SK"/>
        </w:rPr>
        <w:t xml:space="preserve">ýtvarná a hudobná výchova – </w:t>
      </w:r>
      <w:r w:rsidR="00A51C0D" w:rsidRPr="00B44E79">
        <w:rPr>
          <w:sz w:val="22"/>
          <w:szCs w:val="28"/>
          <w:lang w:val="sk-SK"/>
        </w:rPr>
        <w:t>tvorba projektových výstupov, nácvik nemeckých piesní.</w:t>
      </w:r>
    </w:p>
    <w:p w14:paraId="733588BA" w14:textId="77777777" w:rsidR="0069107B" w:rsidRPr="00D47E33" w:rsidRDefault="0097320A">
      <w:pPr>
        <w:keepNext/>
        <w:spacing w:line="240" w:lineRule="auto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lastRenderedPageBreak/>
        <w:t>Školská konkretizácia</w:t>
      </w:r>
    </w:p>
    <w:p w14:paraId="67CB4479" w14:textId="77777777" w:rsidR="0069107B" w:rsidRPr="00D47E33" w:rsidRDefault="0097320A">
      <w:pPr>
        <w:spacing w:line="240" w:lineRule="auto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V súlade so </w:t>
      </w:r>
      <w:proofErr w:type="spellStart"/>
      <w:r w:rsidRPr="00D47E33">
        <w:rPr>
          <w:sz w:val="22"/>
          <w:szCs w:val="24"/>
          <w:lang w:val="sk-SK"/>
        </w:rPr>
        <w:t>ŠkVP</w:t>
      </w:r>
      <w:proofErr w:type="spellEnd"/>
      <w:r w:rsidRPr="00D47E33">
        <w:rPr>
          <w:sz w:val="22"/>
          <w:szCs w:val="24"/>
          <w:lang w:val="sk-SK"/>
        </w:rPr>
        <w:t xml:space="preserve"> školy sa pri vhodných témach využíva regionálny kontext Oravy, fond školskej a verejnej knižnice, školské a miestne kultúrne podujatia, overené digitálne zdroje a projektové výstupy žiakov.</w:t>
      </w:r>
    </w:p>
    <w:p w14:paraId="7C0ECE5D" w14:textId="77777777" w:rsidR="0069107B" w:rsidRPr="00D47E33" w:rsidRDefault="0097320A">
      <w:pPr>
        <w:spacing w:line="240" w:lineRule="auto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>Výučba cielene rozvíja bezpečnú a etickú prácu s digitálnym obsahom, overovanie zdrojov a rešpektovanie autorských práv. Pri žiakoch so ŠVVP sa uplatňujú schválené podporné opatrenia; nadaným žiakom sa poskytujú rozširujúce a tvorivé úlohy.</w:t>
      </w:r>
    </w:p>
    <w:p w14:paraId="5F0FC204" w14:textId="77777777" w:rsidR="00E0417E" w:rsidRPr="00D47E33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D47E33">
        <w:rPr>
          <w:b/>
          <w:color w:val="FFFFFF"/>
          <w:sz w:val="24"/>
          <w:szCs w:val="24"/>
          <w:lang w:val="sk-SK"/>
        </w:rPr>
        <w:t>5. METÓDY A FORMY PRÁCE – STRATÉGIE VYUČOVANIA</w:t>
      </w:r>
    </w:p>
    <w:p w14:paraId="78E73B36" w14:textId="2557839B" w:rsidR="00EE4A48" w:rsidRPr="00D47E33" w:rsidRDefault="00EE4A48" w:rsidP="00402101">
      <w:pPr>
        <w:spacing w:after="30" w:line="252" w:lineRule="auto"/>
        <w:ind w:left="312" w:hanging="142"/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>Vyučovanie smeruje k rozvoju komunikačných schopností a vysokej kreativite žiakov. Žiak vystupuje ako aktívny</w:t>
      </w:r>
      <w:r w:rsidR="00402101">
        <w:rPr>
          <w:sz w:val="22"/>
          <w:szCs w:val="24"/>
          <w:lang w:val="sk-SK"/>
        </w:rPr>
        <w:t xml:space="preserve"> </w:t>
      </w:r>
      <w:r w:rsidRPr="00D47E33">
        <w:rPr>
          <w:sz w:val="22"/>
          <w:szCs w:val="24"/>
          <w:lang w:val="sk-SK"/>
        </w:rPr>
        <w:t>a tvorivý subjekt vyučovacieho procesu, zatiaľ čo učiteľ plní rolu moderátora, ktorý usmerňuje učenie. Na</w:t>
      </w:r>
      <w:r w:rsidR="00402101">
        <w:rPr>
          <w:sz w:val="22"/>
          <w:szCs w:val="24"/>
          <w:lang w:val="sk-SK"/>
        </w:rPr>
        <w:t xml:space="preserve"> </w:t>
      </w:r>
      <w:r w:rsidRPr="00D47E33">
        <w:rPr>
          <w:sz w:val="22"/>
          <w:szCs w:val="24"/>
          <w:lang w:val="sk-SK"/>
        </w:rPr>
        <w:t>hodinách sa uplatňujú kognitívne štýly rozvíjajúce zručnosti a pomáhajúce prekonať strach z chýb či omylov. Žiaci sa zapájajú do komunikačných jazykových činností s využitím receptívnych aj produktívnych stratégií v</w:t>
      </w:r>
      <w:r w:rsidR="00402101">
        <w:rPr>
          <w:sz w:val="22"/>
          <w:szCs w:val="24"/>
          <w:lang w:val="sk-SK"/>
        </w:rPr>
        <w:t xml:space="preserve"> </w:t>
      </w:r>
      <w:r w:rsidRPr="00D47E33">
        <w:rPr>
          <w:sz w:val="22"/>
          <w:szCs w:val="24"/>
          <w:lang w:val="sk-SK"/>
        </w:rPr>
        <w:t>hovorení a písaní. Interaktívne činnosti (konverzácia, korešpondencia) zabezpečujú striedanie v produkcii a</w:t>
      </w:r>
      <w:r w:rsidR="00402101">
        <w:rPr>
          <w:sz w:val="22"/>
          <w:szCs w:val="24"/>
          <w:lang w:val="sk-SK"/>
        </w:rPr>
        <w:t xml:space="preserve"> </w:t>
      </w:r>
      <w:r w:rsidRPr="00D47E33">
        <w:rPr>
          <w:sz w:val="22"/>
          <w:szCs w:val="24"/>
          <w:lang w:val="sk-SK"/>
        </w:rPr>
        <w:t>recepcii. Pre efektívny rozvoj zručností v prirodzenom a zmysluplnom kontexte sa využíva obsahovo a</w:t>
      </w:r>
      <w:r w:rsidR="00402101">
        <w:rPr>
          <w:sz w:val="22"/>
          <w:szCs w:val="24"/>
          <w:lang w:val="sk-SK"/>
        </w:rPr>
        <w:t> </w:t>
      </w:r>
      <w:r w:rsidRPr="00D47E33">
        <w:rPr>
          <w:sz w:val="22"/>
          <w:szCs w:val="24"/>
          <w:lang w:val="sk-SK"/>
        </w:rPr>
        <w:t>jazykovo</w:t>
      </w:r>
      <w:r w:rsidR="00402101">
        <w:rPr>
          <w:sz w:val="22"/>
          <w:szCs w:val="24"/>
          <w:lang w:val="sk-SK"/>
        </w:rPr>
        <w:t xml:space="preserve"> </w:t>
      </w:r>
      <w:r w:rsidRPr="00D47E33">
        <w:rPr>
          <w:sz w:val="22"/>
          <w:szCs w:val="24"/>
          <w:lang w:val="sk-SK"/>
        </w:rPr>
        <w:t>integrované vyučovanie (metóda CLIL).</w:t>
      </w:r>
    </w:p>
    <w:p w14:paraId="7A070E55" w14:textId="62CAE49F" w:rsidR="009E78FE" w:rsidRPr="00B44E79" w:rsidRDefault="0097320A" w:rsidP="009E78F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9E78FE" w:rsidRPr="00B44E79">
        <w:rPr>
          <w:sz w:val="22"/>
          <w:szCs w:val="28"/>
          <w:lang w:val="sk-SK"/>
        </w:rPr>
        <w:t xml:space="preserve">Komunikatívna metóda – výber jazykových prvkov umožňujúcich adekvátne viesť rozhovor, dialóg a komunikáciu. Osvojovanie modelových viet, fráz a gramatických javov prebieha priamo v komunikácii a pri tvorbe dialógov či monológov. </w:t>
      </w:r>
    </w:p>
    <w:p w14:paraId="7BBDD8FF" w14:textId="6DC5AEFA" w:rsidR="009E78FE" w:rsidRPr="00B44E79" w:rsidRDefault="009E78FE" w:rsidP="00402101">
      <w:pPr>
        <w:spacing w:after="30" w:line="252" w:lineRule="auto"/>
        <w:ind w:left="170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Audio-lingválna metóda – oboznamovanie sa s jazykom prostredníctvom počúvania a verbálneho napodobňovania. </w:t>
      </w:r>
    </w:p>
    <w:p w14:paraId="3D3AB43C" w14:textId="5517F18E" w:rsidR="009E78FE" w:rsidRPr="00B44E79" w:rsidRDefault="009E78FE" w:rsidP="009E78F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>• Metóda TPR (</w:t>
      </w:r>
      <w:proofErr w:type="spellStart"/>
      <w:r w:rsidRPr="00B44E79">
        <w:rPr>
          <w:sz w:val="22"/>
          <w:szCs w:val="28"/>
          <w:lang w:val="sk-SK"/>
        </w:rPr>
        <w:t>Total</w:t>
      </w:r>
      <w:proofErr w:type="spellEnd"/>
      <w:r w:rsidRPr="00B44E79">
        <w:rPr>
          <w:sz w:val="22"/>
          <w:szCs w:val="28"/>
          <w:lang w:val="sk-SK"/>
        </w:rPr>
        <w:t xml:space="preserve"> </w:t>
      </w:r>
      <w:proofErr w:type="spellStart"/>
      <w:r w:rsidRPr="00B44E79">
        <w:rPr>
          <w:sz w:val="22"/>
          <w:szCs w:val="28"/>
          <w:lang w:val="sk-SK"/>
        </w:rPr>
        <w:t>Physical</w:t>
      </w:r>
      <w:proofErr w:type="spellEnd"/>
      <w:r w:rsidRPr="00B44E79">
        <w:rPr>
          <w:sz w:val="22"/>
          <w:szCs w:val="28"/>
          <w:lang w:val="sk-SK"/>
        </w:rPr>
        <w:t xml:space="preserve"> </w:t>
      </w:r>
      <w:proofErr w:type="spellStart"/>
      <w:r w:rsidRPr="00B44E79">
        <w:rPr>
          <w:sz w:val="22"/>
          <w:szCs w:val="28"/>
          <w:lang w:val="sk-SK"/>
        </w:rPr>
        <w:t>Response</w:t>
      </w:r>
      <w:proofErr w:type="spellEnd"/>
      <w:r w:rsidRPr="00B44E79">
        <w:rPr>
          <w:sz w:val="22"/>
          <w:szCs w:val="28"/>
          <w:lang w:val="sk-SK"/>
        </w:rPr>
        <w:t xml:space="preserve">) – zapájanie zmyslov a pohybu na rovnomernú stimuláciu oboch mozgových hemisfér pre zvýšenie efektívnosti vyučovania. </w:t>
      </w:r>
    </w:p>
    <w:p w14:paraId="1021368B" w14:textId="5257F296" w:rsidR="009E78FE" w:rsidRPr="00B44E79" w:rsidRDefault="009E78FE" w:rsidP="009E78F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Metóda problémových úloh – aplikácia naučených poznatkov v reálnych životných situáciách. </w:t>
      </w:r>
    </w:p>
    <w:p w14:paraId="04B3966A" w14:textId="77777777" w:rsidR="009E78FE" w:rsidRPr="00B44E79" w:rsidRDefault="009E78FE" w:rsidP="009E78F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>• Neverbálna komunikácia – využitie gestikulácie, mimiky a vizuálnych podnetov pri receptívnych i produktívnych činnostiach.</w:t>
      </w:r>
    </w:p>
    <w:p w14:paraId="2A5A5CFF" w14:textId="75D5B67F" w:rsidR="009E78FE" w:rsidRPr="00B44E79" w:rsidRDefault="009E78FE" w:rsidP="009E78FE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Hranie rolí (role </w:t>
      </w:r>
      <w:proofErr w:type="spellStart"/>
      <w:r w:rsidRPr="00B44E79">
        <w:rPr>
          <w:sz w:val="22"/>
          <w:szCs w:val="28"/>
          <w:lang w:val="sk-SK"/>
        </w:rPr>
        <w:t>play</w:t>
      </w:r>
      <w:proofErr w:type="spellEnd"/>
      <w:r w:rsidRPr="00B44E79">
        <w:rPr>
          <w:sz w:val="22"/>
          <w:szCs w:val="28"/>
          <w:lang w:val="sk-SK"/>
        </w:rPr>
        <w:t xml:space="preserve">) - umožňuje žiakom v bezpečnom prostredí triedy simulovať reálne komunikačné situácie, čím odbúrava strach z robenia chýb, zvyšuje plynulosť prejavu a rozvíja ich rečové i sociálne kompetencie. </w:t>
      </w:r>
    </w:p>
    <w:p w14:paraId="744F7CA1" w14:textId="77777777" w:rsidR="00E0417E" w:rsidRPr="00D47E33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D47E33">
        <w:rPr>
          <w:b/>
          <w:color w:val="FFFFFF"/>
          <w:sz w:val="24"/>
          <w:szCs w:val="24"/>
          <w:lang w:val="sk-SK"/>
        </w:rPr>
        <w:t>6. HODNOTENIE PREDMETU</w:t>
      </w:r>
    </w:p>
    <w:p w14:paraId="286D2D97" w14:textId="77777777" w:rsidR="0069107B" w:rsidRPr="00D47E33" w:rsidRDefault="0097320A">
      <w:pPr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Hodnotenie sa uskutočňuje priebežne a súhrnne v súlade so </w:t>
      </w:r>
      <w:proofErr w:type="spellStart"/>
      <w:r w:rsidRPr="00D47E33">
        <w:rPr>
          <w:sz w:val="22"/>
          <w:szCs w:val="24"/>
          <w:lang w:val="sk-SK"/>
        </w:rPr>
        <w:t>ŠkVP</w:t>
      </w:r>
      <w:proofErr w:type="spellEnd"/>
      <w:r w:rsidRPr="00D47E33">
        <w:rPr>
          <w:sz w:val="22"/>
          <w:szCs w:val="24"/>
          <w:lang w:val="sk-SK"/>
        </w:rPr>
        <w:t xml:space="preserve"> školy. Spája </w:t>
      </w:r>
      <w:proofErr w:type="spellStart"/>
      <w:r w:rsidRPr="00D47E33">
        <w:rPr>
          <w:sz w:val="22"/>
          <w:szCs w:val="24"/>
          <w:lang w:val="sk-SK"/>
        </w:rPr>
        <w:t>sumatívne</w:t>
      </w:r>
      <w:proofErr w:type="spellEnd"/>
      <w:r w:rsidRPr="00D47E33">
        <w:rPr>
          <w:sz w:val="22"/>
          <w:szCs w:val="24"/>
          <w:lang w:val="sk-SK"/>
        </w:rPr>
        <w:t xml:space="preserve"> hodnotenie s </w:t>
      </w:r>
      <w:proofErr w:type="spellStart"/>
      <w:r w:rsidRPr="00D47E33">
        <w:rPr>
          <w:sz w:val="22"/>
          <w:szCs w:val="24"/>
          <w:lang w:val="sk-SK"/>
        </w:rPr>
        <w:t>formatívnou</w:t>
      </w:r>
      <w:proofErr w:type="spellEnd"/>
      <w:r w:rsidRPr="00D47E33">
        <w:rPr>
          <w:sz w:val="22"/>
          <w:szCs w:val="24"/>
          <w:lang w:val="sk-SK"/>
        </w:rPr>
        <w:t xml:space="preserve"> spätnou väzbou a sleduje vedomosti, zručnosti, pokrok žiaka, schopnosť aplikovať učivo, komunikačné a čitateľské kompetencie aj kvalitu samostatnej a skupinovej práce.</w:t>
      </w:r>
    </w:p>
    <w:p w14:paraId="7F7AD27E" w14:textId="77777777" w:rsidR="0069107B" w:rsidRPr="00D47E33" w:rsidRDefault="0097320A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D47E33">
        <w:rPr>
          <w:b/>
          <w:color w:val="000000"/>
          <w:sz w:val="22"/>
          <w:szCs w:val="24"/>
          <w:lang w:val="sk-SK"/>
        </w:rPr>
        <w:t>Podklady na hodnotenie</w:t>
      </w:r>
    </w:p>
    <w:p w14:paraId="25EA2768" w14:textId="1B8FBC76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D47E33">
        <w:rPr>
          <w:szCs w:val="24"/>
          <w:lang w:val="sk-SK"/>
        </w:rPr>
        <w:t xml:space="preserve">• </w:t>
      </w:r>
      <w:r w:rsidRPr="00B44E79">
        <w:rPr>
          <w:sz w:val="22"/>
          <w:szCs w:val="28"/>
          <w:lang w:val="sk-SK"/>
        </w:rPr>
        <w:t xml:space="preserve">ústne overovanie vedomostí – </w:t>
      </w:r>
      <w:r w:rsidR="00A51C0D" w:rsidRPr="00B44E79">
        <w:rPr>
          <w:sz w:val="22"/>
          <w:szCs w:val="28"/>
          <w:lang w:val="sk-SK"/>
        </w:rPr>
        <w:t>ústne odpovede, dialógy vo dvojiciach, prezentácia mini-projektov, čítanie nahlas</w:t>
      </w:r>
      <w:r w:rsidRPr="00B44E79">
        <w:rPr>
          <w:sz w:val="22"/>
          <w:szCs w:val="28"/>
          <w:lang w:val="sk-SK"/>
        </w:rPr>
        <w:t>;</w:t>
      </w:r>
    </w:p>
    <w:p w14:paraId="22F68F88" w14:textId="3E9A47A9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písomné overovanie vedomostí – </w:t>
      </w:r>
      <w:r w:rsidR="00A51C0D" w:rsidRPr="00B44E79">
        <w:rPr>
          <w:sz w:val="22"/>
          <w:szCs w:val="28"/>
          <w:lang w:val="sk-SK"/>
        </w:rPr>
        <w:t>tematické testy po lekciách (Modul 1: Lekcie 1, 2, 3; Modul 2: Lekcia 1), krátke previerky na slovnú zásobu a gramatiku, projektový výstup</w:t>
      </w:r>
    </w:p>
    <w:p w14:paraId="10871EE6" w14:textId="38BF492F" w:rsidR="0069107B" w:rsidRPr="00B44E79" w:rsidRDefault="0097320A" w:rsidP="00A51C0D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jazykové a slohové výstupy – </w:t>
      </w:r>
      <w:r w:rsidR="00A51C0D" w:rsidRPr="00B44E79">
        <w:rPr>
          <w:sz w:val="22"/>
          <w:szCs w:val="28"/>
          <w:lang w:val="sk-SK"/>
        </w:rPr>
        <w:t>krátke písomné prejavy (pohľadnica, e-mail, projekt)</w:t>
      </w:r>
    </w:p>
    <w:p w14:paraId="2AB91AB3" w14:textId="24AD184B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praktické a tvorivé výstupy – projekty, tvorivé úlohy, samostatná a skupinová práca </w:t>
      </w:r>
    </w:p>
    <w:p w14:paraId="1A4200E6" w14:textId="6FF076B0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aktivita, príprava, zodpovednosť, </w:t>
      </w:r>
      <w:r w:rsidR="00A51C0D" w:rsidRPr="00B44E79">
        <w:rPr>
          <w:sz w:val="22"/>
          <w:szCs w:val="28"/>
          <w:lang w:val="sk-SK"/>
        </w:rPr>
        <w:t xml:space="preserve">práca v pracovnom zošite, práca s chybou, sebahodnotenie, rovesnícke hodnotenie a </w:t>
      </w:r>
      <w:proofErr w:type="spellStart"/>
      <w:r w:rsidR="00A51C0D" w:rsidRPr="00B44E79">
        <w:rPr>
          <w:sz w:val="22"/>
          <w:szCs w:val="28"/>
          <w:lang w:val="sk-SK"/>
        </w:rPr>
        <w:t>formatívna</w:t>
      </w:r>
      <w:proofErr w:type="spellEnd"/>
      <w:r w:rsidR="00A51C0D" w:rsidRPr="00B44E79">
        <w:rPr>
          <w:sz w:val="22"/>
          <w:szCs w:val="28"/>
          <w:lang w:val="sk-SK"/>
        </w:rPr>
        <w:t xml:space="preserve"> spätná väzba</w:t>
      </w:r>
    </w:p>
    <w:p w14:paraId="7129300C" w14:textId="77777777" w:rsidR="0069107B" w:rsidRPr="00D47E33" w:rsidRDefault="0097320A">
      <w:pPr>
        <w:keepNext/>
        <w:spacing w:line="240" w:lineRule="auto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Osobitosti hodnotenia jazykovej zložky</w:t>
      </w:r>
    </w:p>
    <w:p w14:paraId="7724F578" w14:textId="77777777" w:rsidR="00A51C0D" w:rsidRPr="00D47E33" w:rsidRDefault="00A51C0D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>Pri nemeckom jazyku na úrovni A1 sa kladie zvýšený dôraz na funkčnú komunikáciu a porozumenie obsahu pred absolútnou gramatickou bezchybnosťou. Hodnotí sa schopnosť žiaka nadviazať kontakt, správne použiť osvojenú slovnú zásobu, uplatniť správny slovosled a základy nemeckého tvaroslovia.</w:t>
      </w:r>
    </w:p>
    <w:p w14:paraId="6A2D3036" w14:textId="5491C44F" w:rsidR="0069107B" w:rsidRPr="00D47E33" w:rsidRDefault="0097320A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D47E33">
        <w:rPr>
          <w:b/>
          <w:color w:val="000000"/>
          <w:sz w:val="22"/>
          <w:szCs w:val="24"/>
          <w:lang w:val="sk-SK"/>
        </w:rPr>
        <w:t>Zásady hodnotenia</w:t>
      </w:r>
    </w:p>
    <w:p w14:paraId="629F6FD7" w14:textId="00DBA17C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>•</w:t>
      </w:r>
      <w:r w:rsidR="00DF30AE" w:rsidRPr="00B44E79">
        <w:rPr>
          <w:sz w:val="22"/>
          <w:szCs w:val="28"/>
          <w:lang w:val="sk-SK"/>
        </w:rPr>
        <w:t xml:space="preserve"> </w:t>
      </w:r>
      <w:r w:rsidRPr="00B44E79">
        <w:rPr>
          <w:sz w:val="22"/>
          <w:szCs w:val="28"/>
          <w:lang w:val="sk-SK"/>
        </w:rPr>
        <w:t>pri hodnotení sa prihliada na správnosť, samostatnosť, porozumenie, primeranosť vyjadrovania, schopnosť argumentovať, tvorivosť a individuálny pokrok žiaka;</w:t>
      </w:r>
    </w:p>
    <w:p w14:paraId="19927E59" w14:textId="27D7398F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A51C0D" w:rsidRPr="00B44E79">
        <w:rPr>
          <w:sz w:val="22"/>
          <w:szCs w:val="28"/>
          <w:lang w:val="sk-SK"/>
        </w:rPr>
        <w:t>hodnotenie čítania a hovorenia zahŕňa plynulosť, výslovnosť, intonáciu a porozumenie textu</w:t>
      </w:r>
      <w:r w:rsidRPr="00B44E79">
        <w:rPr>
          <w:sz w:val="22"/>
          <w:szCs w:val="28"/>
          <w:lang w:val="sk-SK"/>
        </w:rPr>
        <w:t>;</w:t>
      </w:r>
    </w:p>
    <w:p w14:paraId="1018B1D2" w14:textId="353B363A" w:rsidR="0069107B" w:rsidRPr="00B44E79" w:rsidRDefault="0097320A" w:rsidP="00A51C0D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lastRenderedPageBreak/>
        <w:t>• didaktické testy a písomné práce sa klasifikujú podľa percentuálnej úspešnosti a kritérií schválených školou a predmetovou komisiou;</w:t>
      </w:r>
    </w:p>
    <w:p w14:paraId="1E6A7911" w14:textId="77777777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>• pri žiakoch so ŠVVP sa rešpektujú schválené podporné opatrenia, odporúčania zariadenia poradenstva a prevencie a individuálny vzdelávací program, ak je vypracovaný.</w:t>
      </w:r>
    </w:p>
    <w:p w14:paraId="75B3485B" w14:textId="77777777" w:rsidR="0069107B" w:rsidRPr="00D47E33" w:rsidRDefault="0097320A">
      <w:pPr>
        <w:keepNext/>
        <w:spacing w:line="240" w:lineRule="auto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Transparentnosť hodnotenia</w:t>
      </w:r>
    </w:p>
    <w:p w14:paraId="79EBBA53" w14:textId="5E4927E0" w:rsidR="0069107B" w:rsidRPr="00D47E33" w:rsidRDefault="0097320A">
      <w:pPr>
        <w:spacing w:line="240" w:lineRule="auto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>Kritériá hodnotenia sú žiakom oznámené vopred a primerane veku. Pri komplexnejších úlohách sa používajú jasné kritériá; spätná väzba pomenúva zvládnuté prvky aj konkrétny ďalší krok učenia.</w:t>
      </w:r>
    </w:p>
    <w:p w14:paraId="6357F850" w14:textId="77777777" w:rsidR="0069107B" w:rsidRPr="00D47E33" w:rsidRDefault="0097320A">
      <w:pPr>
        <w:keepNext/>
        <w:spacing w:before="100"/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>Súhrnné hodnotenie</w:t>
      </w:r>
    </w:p>
    <w:p w14:paraId="0C261C85" w14:textId="62784DE8" w:rsidR="00685915" w:rsidRPr="00D47E33" w:rsidRDefault="00685915">
      <w:pPr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Súhrnné hodnotenie predmetu nemecký jazyk vychádza z výsledkov ústnych, písomných aj projektových výstupov a z celkového napredovania žiaka. Pri klasifikácii sa uplatňuje primeraná váha jednotlivých foriem overovania a prihliada sa na </w:t>
      </w:r>
      <w:proofErr w:type="spellStart"/>
      <w:r w:rsidRPr="00D47E33">
        <w:rPr>
          <w:sz w:val="22"/>
          <w:szCs w:val="24"/>
          <w:lang w:val="sk-SK"/>
        </w:rPr>
        <w:t>dlhodobejší</w:t>
      </w:r>
      <w:proofErr w:type="spellEnd"/>
      <w:r w:rsidRPr="00D47E33">
        <w:rPr>
          <w:sz w:val="22"/>
          <w:szCs w:val="24"/>
          <w:lang w:val="sk-SK"/>
        </w:rPr>
        <w:t xml:space="preserve"> výkon, nie iba na jednorazový výsledok. </w:t>
      </w:r>
    </w:p>
    <w:p w14:paraId="1FB807D9" w14:textId="77777777" w:rsidR="00E0417E" w:rsidRPr="00D47E33" w:rsidRDefault="00985445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sz w:val="22"/>
          <w:szCs w:val="24"/>
          <w:lang w:val="sk-SK"/>
        </w:rPr>
      </w:pPr>
      <w:r w:rsidRPr="00D47E33">
        <w:rPr>
          <w:b/>
          <w:color w:val="FFFFFF"/>
          <w:sz w:val="24"/>
          <w:szCs w:val="24"/>
          <w:lang w:val="sk-SK"/>
        </w:rPr>
        <w:t>7. UČEBNÉ ZDROJE</w:t>
      </w:r>
    </w:p>
    <w:p w14:paraId="7211CE18" w14:textId="5A1BC0CE" w:rsidR="001304ED" w:rsidRPr="00D47E33" w:rsidRDefault="007C3711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D47E33">
        <w:rPr>
          <w:b/>
          <w:color w:val="000000"/>
          <w:sz w:val="22"/>
          <w:szCs w:val="24"/>
          <w:lang w:val="sk-SK"/>
        </w:rPr>
        <w:t>U</w:t>
      </w:r>
      <w:r w:rsidR="00985445" w:rsidRPr="00D47E33">
        <w:rPr>
          <w:b/>
          <w:color w:val="000000"/>
          <w:sz w:val="22"/>
          <w:szCs w:val="24"/>
          <w:lang w:val="sk-SK"/>
        </w:rPr>
        <w:t>čebnic</w:t>
      </w:r>
      <w:r w:rsidRPr="00D47E33">
        <w:rPr>
          <w:b/>
          <w:color w:val="000000"/>
          <w:sz w:val="22"/>
          <w:szCs w:val="24"/>
          <w:lang w:val="sk-SK"/>
        </w:rPr>
        <w:t>a</w:t>
      </w:r>
      <w:r w:rsidR="00985445" w:rsidRPr="00D47E33">
        <w:rPr>
          <w:b/>
          <w:color w:val="000000"/>
          <w:sz w:val="22"/>
          <w:szCs w:val="24"/>
          <w:lang w:val="sk-SK"/>
        </w:rPr>
        <w:t>:</w:t>
      </w:r>
    </w:p>
    <w:p w14:paraId="301C6CC0" w14:textId="3107562F" w:rsidR="001304ED" w:rsidRPr="00D47E33" w:rsidRDefault="00685915">
      <w:pPr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FOXOVÁ, Renáta a MELCHERS, </w:t>
      </w:r>
      <w:proofErr w:type="spellStart"/>
      <w:r w:rsidRPr="00D47E33">
        <w:rPr>
          <w:sz w:val="22"/>
          <w:szCs w:val="24"/>
          <w:lang w:val="sk-SK"/>
        </w:rPr>
        <w:t>Bettina</w:t>
      </w:r>
      <w:proofErr w:type="spellEnd"/>
      <w:r w:rsidRPr="00D47E33">
        <w:rPr>
          <w:sz w:val="22"/>
          <w:szCs w:val="24"/>
          <w:lang w:val="sk-SK"/>
        </w:rPr>
        <w:t xml:space="preserve">. </w:t>
      </w:r>
      <w:proofErr w:type="spellStart"/>
      <w:r w:rsidRPr="00D47E33">
        <w:rPr>
          <w:sz w:val="22"/>
          <w:szCs w:val="24"/>
          <w:lang w:val="sk-SK"/>
        </w:rPr>
        <w:t>Wir</w:t>
      </w:r>
      <w:proofErr w:type="spellEnd"/>
      <w:r w:rsidRPr="00D47E33">
        <w:rPr>
          <w:sz w:val="22"/>
          <w:szCs w:val="24"/>
          <w:lang w:val="sk-SK"/>
        </w:rPr>
        <w:t xml:space="preserve"> </w:t>
      </w:r>
      <w:proofErr w:type="spellStart"/>
      <w:r w:rsidRPr="00D47E33">
        <w:rPr>
          <w:sz w:val="22"/>
          <w:szCs w:val="24"/>
          <w:lang w:val="sk-SK"/>
        </w:rPr>
        <w:t>alle</w:t>
      </w:r>
      <w:proofErr w:type="spellEnd"/>
      <w:r w:rsidRPr="00D47E33">
        <w:rPr>
          <w:sz w:val="22"/>
          <w:szCs w:val="24"/>
          <w:lang w:val="sk-SK"/>
        </w:rPr>
        <w:t xml:space="preserve"> 1 - učebnica. Praha: </w:t>
      </w:r>
      <w:proofErr w:type="spellStart"/>
      <w:r w:rsidRPr="00D47E33">
        <w:rPr>
          <w:sz w:val="22"/>
          <w:szCs w:val="24"/>
          <w:lang w:val="sk-SK"/>
        </w:rPr>
        <w:t>Klett</w:t>
      </w:r>
      <w:proofErr w:type="spellEnd"/>
      <w:r w:rsidRPr="00D47E33">
        <w:rPr>
          <w:sz w:val="22"/>
          <w:szCs w:val="24"/>
          <w:lang w:val="sk-SK"/>
        </w:rPr>
        <w:t xml:space="preserve"> </w:t>
      </w:r>
      <w:proofErr w:type="spellStart"/>
      <w:r w:rsidRPr="00D47E33">
        <w:rPr>
          <w:sz w:val="22"/>
          <w:szCs w:val="24"/>
          <w:lang w:val="sk-SK"/>
        </w:rPr>
        <w:t>nakladatelství</w:t>
      </w:r>
      <w:proofErr w:type="spellEnd"/>
      <w:r w:rsidRPr="00D47E33">
        <w:rPr>
          <w:sz w:val="22"/>
          <w:szCs w:val="24"/>
          <w:lang w:val="sk-SK"/>
        </w:rPr>
        <w:t xml:space="preserve"> </w:t>
      </w:r>
      <w:proofErr w:type="spellStart"/>
      <w:r w:rsidRPr="00D47E33">
        <w:rPr>
          <w:sz w:val="22"/>
          <w:szCs w:val="24"/>
          <w:lang w:val="sk-SK"/>
        </w:rPr>
        <w:t>s.r.o</w:t>
      </w:r>
      <w:proofErr w:type="spellEnd"/>
      <w:r w:rsidRPr="00D47E33">
        <w:rPr>
          <w:sz w:val="22"/>
          <w:szCs w:val="24"/>
          <w:lang w:val="sk-SK"/>
        </w:rPr>
        <w:t>., 2021</w:t>
      </w:r>
      <w:r w:rsidR="00985445" w:rsidRPr="00D47E33">
        <w:rPr>
          <w:sz w:val="22"/>
          <w:szCs w:val="24"/>
          <w:lang w:val="sk-SK"/>
        </w:rPr>
        <w:t>.</w:t>
      </w:r>
      <w:r w:rsidRPr="00D47E33">
        <w:rPr>
          <w:sz w:val="22"/>
          <w:szCs w:val="24"/>
          <w:lang w:val="sk-SK"/>
        </w:rPr>
        <w:t xml:space="preserve"> </w:t>
      </w:r>
      <w:r w:rsidR="00DF30AE" w:rsidRPr="00D47E33">
        <w:rPr>
          <w:sz w:val="22"/>
          <w:szCs w:val="24"/>
          <w:lang w:val="sk-SK"/>
        </w:rPr>
        <w:t xml:space="preserve">135 s. </w:t>
      </w:r>
      <w:r w:rsidRPr="00D47E33">
        <w:rPr>
          <w:sz w:val="22"/>
          <w:szCs w:val="24"/>
          <w:lang w:val="sk-SK"/>
        </w:rPr>
        <w:t>ISBN 978-80-7397-362-9.</w:t>
      </w:r>
    </w:p>
    <w:p w14:paraId="73F395BE" w14:textId="5DAFD424" w:rsidR="007C3711" w:rsidRPr="00D47E33" w:rsidRDefault="007C3711">
      <w:pPr>
        <w:jc w:val="both"/>
        <w:rPr>
          <w:b/>
          <w:bCs/>
          <w:sz w:val="22"/>
          <w:lang w:val="sk-SK"/>
        </w:rPr>
      </w:pPr>
      <w:r w:rsidRPr="00D47E33">
        <w:rPr>
          <w:b/>
          <w:bCs/>
          <w:sz w:val="22"/>
          <w:lang w:val="sk-SK"/>
        </w:rPr>
        <w:t>Pracovný zošit:</w:t>
      </w:r>
    </w:p>
    <w:p w14:paraId="1342FB35" w14:textId="0375547D" w:rsidR="00DF30AE" w:rsidRPr="00D47E33" w:rsidRDefault="00DF30AE">
      <w:pPr>
        <w:jc w:val="both"/>
        <w:rPr>
          <w:sz w:val="22"/>
          <w:szCs w:val="24"/>
          <w:lang w:val="sk-SK"/>
        </w:rPr>
      </w:pPr>
      <w:r w:rsidRPr="00D47E33">
        <w:rPr>
          <w:sz w:val="22"/>
          <w:szCs w:val="24"/>
          <w:lang w:val="sk-SK"/>
        </w:rPr>
        <w:t xml:space="preserve">FOXOVÁ, Renáta a MELCHERS, </w:t>
      </w:r>
      <w:proofErr w:type="spellStart"/>
      <w:r w:rsidRPr="00D47E33">
        <w:rPr>
          <w:sz w:val="22"/>
          <w:szCs w:val="24"/>
          <w:lang w:val="sk-SK"/>
        </w:rPr>
        <w:t>Bettina</w:t>
      </w:r>
      <w:proofErr w:type="spellEnd"/>
      <w:r w:rsidRPr="00D47E33">
        <w:rPr>
          <w:sz w:val="22"/>
          <w:szCs w:val="24"/>
          <w:lang w:val="sk-SK"/>
        </w:rPr>
        <w:t xml:space="preserve">. </w:t>
      </w:r>
      <w:proofErr w:type="spellStart"/>
      <w:r w:rsidRPr="00D47E33">
        <w:rPr>
          <w:sz w:val="22"/>
          <w:szCs w:val="24"/>
          <w:lang w:val="sk-SK"/>
        </w:rPr>
        <w:t>Wir</w:t>
      </w:r>
      <w:proofErr w:type="spellEnd"/>
      <w:r w:rsidRPr="00D47E33">
        <w:rPr>
          <w:sz w:val="22"/>
          <w:szCs w:val="24"/>
          <w:lang w:val="sk-SK"/>
        </w:rPr>
        <w:t xml:space="preserve"> </w:t>
      </w:r>
      <w:proofErr w:type="spellStart"/>
      <w:r w:rsidRPr="00D47E33">
        <w:rPr>
          <w:sz w:val="22"/>
          <w:szCs w:val="24"/>
          <w:lang w:val="sk-SK"/>
        </w:rPr>
        <w:t>alle</w:t>
      </w:r>
      <w:proofErr w:type="spellEnd"/>
      <w:r w:rsidRPr="00D47E33">
        <w:rPr>
          <w:sz w:val="22"/>
          <w:szCs w:val="24"/>
          <w:lang w:val="sk-SK"/>
        </w:rPr>
        <w:t xml:space="preserve"> 1 – pracovný zošit. Praha: </w:t>
      </w:r>
      <w:proofErr w:type="spellStart"/>
      <w:r w:rsidRPr="00D47E33">
        <w:rPr>
          <w:sz w:val="22"/>
          <w:szCs w:val="24"/>
          <w:lang w:val="sk-SK"/>
        </w:rPr>
        <w:t>Fraus</w:t>
      </w:r>
      <w:proofErr w:type="spellEnd"/>
      <w:r w:rsidRPr="00D47E33">
        <w:rPr>
          <w:sz w:val="22"/>
          <w:szCs w:val="24"/>
          <w:lang w:val="sk-SK"/>
        </w:rPr>
        <w:t xml:space="preserve"> </w:t>
      </w:r>
      <w:proofErr w:type="spellStart"/>
      <w:r w:rsidRPr="00D47E33">
        <w:rPr>
          <w:sz w:val="22"/>
          <w:szCs w:val="24"/>
          <w:lang w:val="sk-SK"/>
        </w:rPr>
        <w:t>Klett</w:t>
      </w:r>
      <w:proofErr w:type="spellEnd"/>
      <w:r w:rsidRPr="00D47E33">
        <w:rPr>
          <w:sz w:val="22"/>
          <w:szCs w:val="24"/>
          <w:lang w:val="sk-SK"/>
        </w:rPr>
        <w:t xml:space="preserve">, </w:t>
      </w:r>
      <w:proofErr w:type="spellStart"/>
      <w:r w:rsidRPr="00D47E33">
        <w:rPr>
          <w:sz w:val="22"/>
          <w:szCs w:val="24"/>
          <w:lang w:val="sk-SK"/>
        </w:rPr>
        <w:t>s.r.o</w:t>
      </w:r>
      <w:proofErr w:type="spellEnd"/>
      <w:r w:rsidRPr="00D47E33">
        <w:rPr>
          <w:sz w:val="22"/>
          <w:szCs w:val="24"/>
          <w:lang w:val="sk-SK"/>
        </w:rPr>
        <w:t>., 2021. 127 s. ISBN 978-80-7397-363-6.</w:t>
      </w:r>
    </w:p>
    <w:p w14:paraId="7A2BA114" w14:textId="77777777" w:rsidR="001304ED" w:rsidRPr="00D47E33" w:rsidRDefault="00985445">
      <w:pPr>
        <w:keepNext/>
        <w:spacing w:before="100" w:after="40" w:line="252" w:lineRule="auto"/>
        <w:rPr>
          <w:sz w:val="22"/>
          <w:szCs w:val="24"/>
          <w:lang w:val="sk-SK"/>
        </w:rPr>
      </w:pPr>
      <w:r w:rsidRPr="00D47E33">
        <w:rPr>
          <w:b/>
          <w:color w:val="000000"/>
          <w:sz w:val="22"/>
          <w:szCs w:val="24"/>
          <w:lang w:val="sk-SK"/>
        </w:rPr>
        <w:t>Ďalšie učebné zdroje a pomôcky:</w:t>
      </w:r>
    </w:p>
    <w:p w14:paraId="76CF841C" w14:textId="66277D83" w:rsidR="001304ED" w:rsidRPr="00B44E79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685915" w:rsidRPr="00B44E79">
        <w:rPr>
          <w:sz w:val="22"/>
          <w:szCs w:val="28"/>
          <w:lang w:val="sk-SK"/>
        </w:rPr>
        <w:t>pracovné listy, cvičenia a doplnkové materiály vytvorené vyučujúcim nemeckého jazyka podľa aktuálnych potrieb žiakov a tematického celku;</w:t>
      </w:r>
    </w:p>
    <w:p w14:paraId="370D85B6" w14:textId="5C5B621D" w:rsidR="00685915" w:rsidRPr="00B44E79" w:rsidRDefault="0098544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685915" w:rsidRPr="00B44E79">
        <w:rPr>
          <w:sz w:val="22"/>
          <w:szCs w:val="28"/>
          <w:lang w:val="sk-SK"/>
        </w:rPr>
        <w:t>nemecko-slovenský a slovensko-nemecký slovník;</w:t>
      </w:r>
    </w:p>
    <w:p w14:paraId="3B75BE66" w14:textId="4F3C976F" w:rsidR="001304ED" w:rsidRPr="00B44E79" w:rsidRDefault="00985445" w:rsidP="00685915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685915" w:rsidRPr="00B44E79">
        <w:rPr>
          <w:sz w:val="22"/>
          <w:szCs w:val="28"/>
          <w:lang w:val="sk-SK"/>
        </w:rPr>
        <w:t xml:space="preserve">online vzdelávacie aplikácie, interaktívna platforma </w:t>
      </w:r>
      <w:proofErr w:type="spellStart"/>
      <w:r w:rsidR="00685915" w:rsidRPr="00B44E79">
        <w:rPr>
          <w:sz w:val="22"/>
          <w:szCs w:val="28"/>
          <w:lang w:val="sk-SK"/>
        </w:rPr>
        <w:t>Kahoot</w:t>
      </w:r>
      <w:proofErr w:type="spellEnd"/>
      <w:r w:rsidR="00685915" w:rsidRPr="00B44E79">
        <w:rPr>
          <w:sz w:val="22"/>
          <w:szCs w:val="28"/>
          <w:lang w:val="sk-SK"/>
        </w:rPr>
        <w:t>, digitálne kvízy a prezentácie;</w:t>
      </w:r>
    </w:p>
    <w:p w14:paraId="2F162021" w14:textId="77777777" w:rsidR="001304ED" w:rsidRPr="00B44E79" w:rsidRDefault="00985445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>• overené digitálne vzdelávacie a metodické materiály vydavateľa a vzdelávacích inštitúcií;</w:t>
      </w:r>
    </w:p>
    <w:p w14:paraId="24B161E0" w14:textId="0D34024D" w:rsidR="00DF30AE" w:rsidRPr="00B44E79" w:rsidRDefault="00985445" w:rsidP="003744F2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interaktívna tabuľa, PC/notebook, dataprojektor, </w:t>
      </w:r>
      <w:r w:rsidR="00685915" w:rsidRPr="00B44E79">
        <w:rPr>
          <w:sz w:val="22"/>
          <w:szCs w:val="28"/>
          <w:lang w:val="sk-SK"/>
        </w:rPr>
        <w:t xml:space="preserve">jazykové kartičky, gramatické prehľady, tabuľky, </w:t>
      </w:r>
      <w:r w:rsidRPr="00B44E79">
        <w:rPr>
          <w:sz w:val="22"/>
          <w:szCs w:val="28"/>
          <w:lang w:val="sk-SK"/>
        </w:rPr>
        <w:t xml:space="preserve">prezentácie, audio- a </w:t>
      </w:r>
      <w:proofErr w:type="spellStart"/>
      <w:r w:rsidRPr="00B44E79">
        <w:rPr>
          <w:sz w:val="22"/>
          <w:szCs w:val="28"/>
          <w:lang w:val="sk-SK"/>
        </w:rPr>
        <w:t>videoukážky</w:t>
      </w:r>
      <w:proofErr w:type="spellEnd"/>
      <w:r w:rsidRPr="00B44E79">
        <w:rPr>
          <w:sz w:val="22"/>
          <w:szCs w:val="28"/>
          <w:lang w:val="sk-SK"/>
        </w:rPr>
        <w:t>,</w:t>
      </w:r>
      <w:r w:rsidR="00685915" w:rsidRPr="00B44E79">
        <w:rPr>
          <w:sz w:val="22"/>
          <w:szCs w:val="28"/>
          <w:lang w:val="sk-SK"/>
        </w:rPr>
        <w:t xml:space="preserve"> fonetické ukážky k učebnici </w:t>
      </w:r>
      <w:proofErr w:type="spellStart"/>
      <w:r w:rsidR="00685915" w:rsidRPr="00B44E79">
        <w:rPr>
          <w:i/>
          <w:iCs/>
          <w:sz w:val="22"/>
          <w:szCs w:val="28"/>
          <w:lang w:val="sk-SK"/>
        </w:rPr>
        <w:t>Wir</w:t>
      </w:r>
      <w:proofErr w:type="spellEnd"/>
      <w:r w:rsidR="00685915" w:rsidRPr="00B44E79">
        <w:rPr>
          <w:i/>
          <w:iCs/>
          <w:sz w:val="22"/>
          <w:szCs w:val="28"/>
          <w:lang w:val="sk-SK"/>
        </w:rPr>
        <w:t xml:space="preserve"> </w:t>
      </w:r>
      <w:proofErr w:type="spellStart"/>
      <w:r w:rsidR="00685915" w:rsidRPr="00B44E79">
        <w:rPr>
          <w:i/>
          <w:iCs/>
          <w:sz w:val="22"/>
          <w:szCs w:val="28"/>
          <w:lang w:val="sk-SK"/>
        </w:rPr>
        <w:t>alle</w:t>
      </w:r>
      <w:proofErr w:type="spellEnd"/>
      <w:r w:rsidR="00685915" w:rsidRPr="00B44E79">
        <w:rPr>
          <w:i/>
          <w:iCs/>
          <w:sz w:val="22"/>
          <w:szCs w:val="28"/>
          <w:lang w:val="sk-SK"/>
        </w:rPr>
        <w:t xml:space="preserve"> 1</w:t>
      </w:r>
      <w:r w:rsidRPr="00B44E79">
        <w:rPr>
          <w:sz w:val="22"/>
          <w:szCs w:val="28"/>
          <w:lang w:val="sk-SK"/>
        </w:rPr>
        <w:t xml:space="preserve"> a ďalšie názorné didaktické pomôcky.</w:t>
      </w:r>
    </w:p>
    <w:p w14:paraId="40185478" w14:textId="77777777" w:rsidR="0069107B" w:rsidRPr="00D47E33" w:rsidRDefault="0097320A">
      <w:pPr>
        <w:rPr>
          <w:sz w:val="22"/>
          <w:szCs w:val="24"/>
          <w:lang w:val="sk-SK"/>
        </w:rPr>
      </w:pPr>
      <w:r w:rsidRPr="00D47E33">
        <w:rPr>
          <w:b/>
          <w:sz w:val="22"/>
          <w:szCs w:val="24"/>
          <w:lang w:val="sk-SK"/>
        </w:rPr>
        <w:t xml:space="preserve">Základné </w:t>
      </w:r>
      <w:proofErr w:type="spellStart"/>
      <w:r w:rsidRPr="00D47E33">
        <w:rPr>
          <w:b/>
          <w:sz w:val="22"/>
          <w:szCs w:val="24"/>
          <w:lang w:val="sk-SK"/>
        </w:rPr>
        <w:t>kurikulárne</w:t>
      </w:r>
      <w:proofErr w:type="spellEnd"/>
      <w:r w:rsidRPr="00D47E33">
        <w:rPr>
          <w:b/>
          <w:sz w:val="22"/>
          <w:szCs w:val="24"/>
          <w:lang w:val="sk-SK"/>
        </w:rPr>
        <w:t xml:space="preserve"> východiská</w:t>
      </w:r>
    </w:p>
    <w:p w14:paraId="4F27673E" w14:textId="77777777" w:rsidR="00685915" w:rsidRPr="00B44E79" w:rsidRDefault="0097320A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685915" w:rsidRPr="00B44E79">
        <w:rPr>
          <w:sz w:val="22"/>
          <w:szCs w:val="28"/>
          <w:lang w:val="sk-SK"/>
        </w:rPr>
        <w:t>Inovovaný vzdelávací štandard Nemecký jazyk – nižšie stredné vzdelávanie, úroveň A1 (</w:t>
      </w:r>
      <w:proofErr w:type="spellStart"/>
      <w:r w:rsidR="00685915" w:rsidRPr="00B44E79">
        <w:rPr>
          <w:sz w:val="22"/>
          <w:szCs w:val="28"/>
          <w:lang w:val="sk-SK"/>
        </w:rPr>
        <w:t>iŠVP</w:t>
      </w:r>
      <w:proofErr w:type="spellEnd"/>
      <w:r w:rsidR="00685915" w:rsidRPr="00B44E79">
        <w:rPr>
          <w:sz w:val="22"/>
          <w:szCs w:val="28"/>
          <w:lang w:val="sk-SK"/>
        </w:rPr>
        <w:t xml:space="preserve"> 2015).</w:t>
      </w:r>
    </w:p>
    <w:p w14:paraId="7A40E1B4" w14:textId="77777777" w:rsidR="00685915" w:rsidRPr="00B44E79" w:rsidRDefault="0097320A">
      <w:pPr>
        <w:spacing w:after="30" w:line="252" w:lineRule="auto"/>
        <w:ind w:left="312" w:hanging="142"/>
        <w:jc w:val="both"/>
        <w:rPr>
          <w:sz w:val="22"/>
          <w:szCs w:val="28"/>
          <w:lang w:val="sk-SK"/>
        </w:rPr>
      </w:pPr>
      <w:r w:rsidRPr="00B44E79">
        <w:rPr>
          <w:sz w:val="22"/>
          <w:szCs w:val="28"/>
          <w:lang w:val="sk-SK"/>
        </w:rPr>
        <w:t xml:space="preserve">• </w:t>
      </w:r>
      <w:r w:rsidR="00685915" w:rsidRPr="00B44E79">
        <w:rPr>
          <w:sz w:val="22"/>
          <w:szCs w:val="28"/>
          <w:lang w:val="sk-SK"/>
        </w:rPr>
        <w:t>Školský vzdelávací program ZŠ Námestovo, Komenského 495/33 na školský rok 2026/2027.</w:t>
      </w:r>
    </w:p>
    <w:p w14:paraId="14D168F6" w14:textId="36306935" w:rsidR="0069107B" w:rsidRPr="00B44E79" w:rsidRDefault="0097320A">
      <w:pPr>
        <w:spacing w:after="30" w:line="252" w:lineRule="auto"/>
        <w:ind w:left="312" w:hanging="142"/>
        <w:jc w:val="both"/>
        <w:rPr>
          <w:sz w:val="24"/>
          <w:szCs w:val="28"/>
          <w:lang w:val="sk-SK"/>
        </w:rPr>
      </w:pPr>
      <w:r w:rsidRPr="00B44E79">
        <w:rPr>
          <w:sz w:val="22"/>
          <w:szCs w:val="28"/>
          <w:lang w:val="sk-SK"/>
        </w:rPr>
        <w:t>• Aktuálny tematický výchovno-vzdelávací plán a schválené učebné zdroje pre príslušný ročník.</w:t>
      </w:r>
    </w:p>
    <w:sectPr w:rsidR="0069107B" w:rsidRPr="00B44E79">
      <w:headerReference w:type="default" r:id="rId9"/>
      <w:footerReference w:type="default" r:id="rId10"/>
      <w:pgSz w:w="11906" w:h="16838"/>
      <w:pgMar w:top="907" w:right="964" w:bottom="907" w:left="964" w:header="397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DA7A2" w14:textId="77777777" w:rsidR="00FA267C" w:rsidRDefault="00FA267C">
      <w:pPr>
        <w:spacing w:after="0" w:line="240" w:lineRule="auto"/>
      </w:pPr>
      <w:r>
        <w:separator/>
      </w:r>
    </w:p>
  </w:endnote>
  <w:endnote w:type="continuationSeparator" w:id="0">
    <w:p w14:paraId="4253DBD5" w14:textId="77777777" w:rsidR="00FA267C" w:rsidRDefault="00FA2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094A2" w14:textId="77777777" w:rsidR="0069107B" w:rsidRDefault="0097320A">
    <w:pPr>
      <w:jc w:val="center"/>
    </w:pPr>
    <w:proofErr w:type="spellStart"/>
    <w:r>
      <w:rPr>
        <w:color w:val="777777"/>
        <w:sz w:val="15"/>
      </w:rPr>
      <w:t>Školský</w:t>
    </w:r>
    <w:proofErr w:type="spellEnd"/>
    <w:r>
      <w:rPr>
        <w:color w:val="777777"/>
        <w:sz w:val="15"/>
      </w:rPr>
      <w:t xml:space="preserve"> </w:t>
    </w:r>
    <w:proofErr w:type="spellStart"/>
    <w:r>
      <w:rPr>
        <w:color w:val="777777"/>
        <w:sz w:val="15"/>
      </w:rPr>
      <w:t>rok</w:t>
    </w:r>
    <w:proofErr w:type="spellEnd"/>
    <w:r>
      <w:rPr>
        <w:color w:val="777777"/>
        <w:sz w:val="15"/>
      </w:rPr>
      <w:t xml:space="preserve"> 2026/</w:t>
    </w:r>
    <w:proofErr w:type="gramStart"/>
    <w:r>
      <w:rPr>
        <w:color w:val="777777"/>
        <w:sz w:val="15"/>
      </w:rPr>
      <w:t>2027  •</w:t>
    </w:r>
    <w:proofErr w:type="gramEnd"/>
    <w:r>
      <w:rPr>
        <w:color w:val="777777"/>
        <w:sz w:val="15"/>
      </w:rPr>
      <w:t xml:space="preserve">  </w:t>
    </w:r>
    <w:proofErr w:type="spellStart"/>
    <w:r>
      <w:rPr>
        <w:color w:val="777777"/>
        <w:sz w:val="15"/>
      </w:rPr>
      <w:t>strana</w:t>
    </w:r>
    <w:proofErr w:type="spellEnd"/>
    <w:r>
      <w:rPr>
        <w:color w:val="777777"/>
        <w:sz w:val="15"/>
      </w:rPr>
      <w:t xml:space="preserve">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PAGE</w:instrText>
    </w:r>
    <w:r>
      <w:rPr>
        <w:color w:val="777777"/>
        <w:sz w:val="15"/>
      </w:rPr>
      <w:fldChar w:fldCharType="separate"/>
    </w:r>
    <w:r w:rsidR="003C6861">
      <w:rPr>
        <w:noProof/>
        <w:color w:val="777777"/>
        <w:sz w:val="15"/>
      </w:rPr>
      <w:t>2</w:t>
    </w:r>
    <w:r>
      <w:rPr>
        <w:color w:val="777777"/>
        <w:sz w:val="15"/>
      </w:rPr>
      <w:fldChar w:fldCharType="end"/>
    </w:r>
    <w:r>
      <w:rPr>
        <w:color w:val="777777"/>
        <w:sz w:val="15"/>
      </w:rPr>
      <w:t xml:space="preserve"> z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NUMPAGES</w:instrText>
    </w:r>
    <w:r>
      <w:rPr>
        <w:color w:val="777777"/>
        <w:sz w:val="15"/>
      </w:rPr>
      <w:fldChar w:fldCharType="separate"/>
    </w:r>
    <w:r w:rsidR="003C6861">
      <w:rPr>
        <w:noProof/>
        <w:color w:val="777777"/>
        <w:sz w:val="15"/>
      </w:rPr>
      <w:t>3</w:t>
    </w:r>
    <w:r>
      <w:rPr>
        <w:color w:val="777777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7FEE4" w14:textId="77777777" w:rsidR="00FA267C" w:rsidRDefault="00FA267C">
      <w:pPr>
        <w:spacing w:after="0" w:line="240" w:lineRule="auto"/>
      </w:pPr>
      <w:r>
        <w:separator/>
      </w:r>
    </w:p>
  </w:footnote>
  <w:footnote w:type="continuationSeparator" w:id="0">
    <w:p w14:paraId="05EEA7A8" w14:textId="77777777" w:rsidR="00FA267C" w:rsidRDefault="00FA2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C6EB7" w14:textId="277E52A1" w:rsidR="0069107B" w:rsidRDefault="0097320A">
    <w:pPr>
      <w:pBdr>
        <w:bottom w:val="single" w:sz="4" w:space="1" w:color="B7B7B7"/>
      </w:pBdr>
      <w:spacing w:after="40"/>
      <w:jc w:val="right"/>
    </w:pPr>
    <w:r>
      <w:rPr>
        <w:b/>
        <w:color w:val="666666"/>
        <w:sz w:val="15"/>
      </w:rPr>
      <w:t xml:space="preserve">UČEBNÉ </w:t>
    </w:r>
    <w:proofErr w:type="gramStart"/>
    <w:r>
      <w:rPr>
        <w:b/>
        <w:color w:val="666666"/>
        <w:sz w:val="15"/>
      </w:rPr>
      <w:t>OSNOVY  •</w:t>
    </w:r>
    <w:proofErr w:type="gramEnd"/>
    <w:r>
      <w:rPr>
        <w:b/>
        <w:color w:val="666666"/>
        <w:sz w:val="15"/>
      </w:rPr>
      <w:t xml:space="preserve">  </w:t>
    </w:r>
    <w:r w:rsidR="009C10EC">
      <w:rPr>
        <w:b/>
        <w:color w:val="666666"/>
        <w:sz w:val="15"/>
      </w:rPr>
      <w:t>NEJ</w:t>
    </w:r>
    <w:r>
      <w:rPr>
        <w:b/>
        <w:color w:val="666666"/>
        <w:sz w:val="15"/>
      </w:rPr>
      <w:t xml:space="preserve">  •  </w:t>
    </w:r>
    <w:r w:rsidR="00BF77D6">
      <w:rPr>
        <w:b/>
        <w:color w:val="666666"/>
        <w:sz w:val="15"/>
      </w:rPr>
      <w:t>8</w:t>
    </w:r>
    <w:r>
      <w:rPr>
        <w:b/>
        <w:color w:val="666666"/>
        <w:sz w:val="15"/>
      </w:rPr>
      <w:t xml:space="preserve">. </w:t>
    </w:r>
    <w:proofErr w:type="gramStart"/>
    <w:r>
      <w:rPr>
        <w:b/>
        <w:color w:val="666666"/>
        <w:sz w:val="15"/>
      </w:rPr>
      <w:t>ROČNÍK  •</w:t>
    </w:r>
    <w:proofErr w:type="gramEnd"/>
    <w:r>
      <w:rPr>
        <w:b/>
        <w:color w:val="666666"/>
        <w:sz w:val="15"/>
      </w:rPr>
      <w:t xml:space="preserve">  </w:t>
    </w:r>
    <w:r w:rsidR="009C10EC">
      <w:rPr>
        <w:b/>
        <w:color w:val="666666"/>
        <w:sz w:val="15"/>
      </w:rPr>
      <w:t>NEMECKÝ</w:t>
    </w:r>
    <w:r>
      <w:rPr>
        <w:b/>
        <w:color w:val="666666"/>
        <w:sz w:val="15"/>
      </w:rPr>
      <w:t xml:space="preserve"> JAZYK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DB143F"/>
    <w:multiLevelType w:val="hybridMultilevel"/>
    <w:tmpl w:val="06A893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E57"/>
    <w:rsid w:val="00034616"/>
    <w:rsid w:val="0006063C"/>
    <w:rsid w:val="000A500E"/>
    <w:rsid w:val="000F5A7D"/>
    <w:rsid w:val="001118A1"/>
    <w:rsid w:val="0011594F"/>
    <w:rsid w:val="001304ED"/>
    <w:rsid w:val="0015074B"/>
    <w:rsid w:val="00166865"/>
    <w:rsid w:val="001E5F5A"/>
    <w:rsid w:val="00225220"/>
    <w:rsid w:val="00232D6C"/>
    <w:rsid w:val="0029639D"/>
    <w:rsid w:val="002A13AD"/>
    <w:rsid w:val="002B16CA"/>
    <w:rsid w:val="002C6C0C"/>
    <w:rsid w:val="002D34D6"/>
    <w:rsid w:val="00326F90"/>
    <w:rsid w:val="003744F2"/>
    <w:rsid w:val="003C6861"/>
    <w:rsid w:val="003D2D42"/>
    <w:rsid w:val="003F725F"/>
    <w:rsid w:val="00402101"/>
    <w:rsid w:val="004250ED"/>
    <w:rsid w:val="004B29A9"/>
    <w:rsid w:val="004D6241"/>
    <w:rsid w:val="004E703D"/>
    <w:rsid w:val="00506D1E"/>
    <w:rsid w:val="00543D8B"/>
    <w:rsid w:val="006169AA"/>
    <w:rsid w:val="00630DA2"/>
    <w:rsid w:val="00685915"/>
    <w:rsid w:val="0069107B"/>
    <w:rsid w:val="006C25B7"/>
    <w:rsid w:val="007B4895"/>
    <w:rsid w:val="007C3711"/>
    <w:rsid w:val="0082594F"/>
    <w:rsid w:val="0097320A"/>
    <w:rsid w:val="00985445"/>
    <w:rsid w:val="009C10EC"/>
    <w:rsid w:val="009E78FE"/>
    <w:rsid w:val="00A07B08"/>
    <w:rsid w:val="00A51C0D"/>
    <w:rsid w:val="00A67F17"/>
    <w:rsid w:val="00AA1D8D"/>
    <w:rsid w:val="00B44E79"/>
    <w:rsid w:val="00B47730"/>
    <w:rsid w:val="00B9694E"/>
    <w:rsid w:val="00BF77D6"/>
    <w:rsid w:val="00C20FAC"/>
    <w:rsid w:val="00CA06C8"/>
    <w:rsid w:val="00CB0664"/>
    <w:rsid w:val="00D47E33"/>
    <w:rsid w:val="00D54C82"/>
    <w:rsid w:val="00D60E17"/>
    <w:rsid w:val="00DF30AE"/>
    <w:rsid w:val="00DF4B35"/>
    <w:rsid w:val="00DF6FAB"/>
    <w:rsid w:val="00E0417E"/>
    <w:rsid w:val="00E26392"/>
    <w:rsid w:val="00EE3F29"/>
    <w:rsid w:val="00EE4A48"/>
    <w:rsid w:val="00F7189D"/>
    <w:rsid w:val="00FA267C"/>
    <w:rsid w:val="00FA63B4"/>
    <w:rsid w:val="00FA72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16F7E"/>
  <w14:defaultImageDpi w14:val="300"/>
  <w15:docId w15:val="{EBEAA96C-1466-4477-8AA0-85D5AC91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60" w:line="259" w:lineRule="auto"/>
    </w:pPr>
    <w:rPr>
      <w:rFonts w:ascii="Arial" w:eastAsia="Arial" w:hAnsi="Arial" w:cs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spacing w:line="252" w:lineRule="auto"/>
      <w:ind w:left="720"/>
      <w:contextualSpacing/>
    </w:pPr>
    <w:rPr>
      <w:sz w:val="21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line="252" w:lineRule="auto"/>
    </w:pPr>
    <w:rPr>
      <w:sz w:val="21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ywebov">
    <w:name w:val="Normal (Web)"/>
    <w:basedOn w:val="Normlny"/>
    <w:uiPriority w:val="99"/>
    <w:semiHidden/>
    <w:unhideWhenUsed/>
    <w:rsid w:val="001118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7</Pages>
  <Words>2712</Words>
  <Characters>15462</Characters>
  <Application>Microsoft Office Word</Application>
  <DocSecurity>0</DocSecurity>
  <Lines>128</Lines>
  <Paragraphs>36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Učebné osnovy SJL – Slovenský jazyk – 5. ročník – 2026/2027</vt:lpstr>
      <vt:lpstr/>
    </vt:vector>
  </TitlesOfParts>
  <Manager/>
  <Company/>
  <LinksUpToDate>false</LinksUpToDate>
  <CharactersWithSpaces>18138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SJL – Slovenský jazyk – 5. ročník – 2026/2027</dc:title>
  <dc:subject>Učebné osnovy slovenského jazyka a literatúry pre nižšie stredné vzdelávanie</dc:subject>
  <dc:creator>python-docx</dc:creator>
  <cp:keywords>SJL, učebné osnovy, ŠVP, ŠkVP, 2026/2027, ZŠ Komenského Námestovo</cp:keywords>
  <dc:description>Finálna zjednotená verzia vypracovaná v súlade so ŠVP a ŠkVP školy.</dc:description>
  <cp:lastModifiedBy>Učiteľ</cp:lastModifiedBy>
  <cp:revision>25</cp:revision>
  <cp:lastPrinted>2026-09-18T17:30:00Z</cp:lastPrinted>
  <dcterms:created xsi:type="dcterms:W3CDTF">2026-09-16T11:38:00Z</dcterms:created>
  <dcterms:modified xsi:type="dcterms:W3CDTF">2026-09-24T05:29:00Z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511d4fd4-19dd-4ee5-af06-00e9f3dde403</vt:lpwstr>
  </property>
</Properties>
</file>